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C51" w:rsidRDefault="00D92CD7" w:rsidP="00D75C51">
      <w:pPr>
        <w:pStyle w:val="ListParagraph"/>
        <w:tabs>
          <w:tab w:val="left" w:pos="1677"/>
        </w:tabs>
        <w:spacing w:after="60"/>
        <w:ind w:left="173"/>
        <w:rPr>
          <w:rFonts w:ascii="TH SarabunPSK" w:hAnsi="TH SarabunPSK"/>
          <w:b/>
          <w:bCs/>
          <w:sz w:val="36"/>
          <w:szCs w:val="36"/>
          <w:lang w:bidi="th-TH"/>
        </w:rPr>
      </w:pPr>
      <w:r>
        <w:rPr>
          <w:rFonts w:ascii="TH SarabunPSK" w:hAnsi="TH SarabunPSK"/>
          <w:b/>
          <w:bCs/>
          <w:noProof/>
          <w:sz w:val="32"/>
          <w:lang w:bidi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FFDE51" wp14:editId="0200BED8">
                <wp:simplePos x="0" y="0"/>
                <wp:positionH relativeFrom="column">
                  <wp:posOffset>215660</wp:posOffset>
                </wp:positionH>
                <wp:positionV relativeFrom="paragraph">
                  <wp:posOffset>14952</wp:posOffset>
                </wp:positionV>
                <wp:extent cx="5320602" cy="379563"/>
                <wp:effectExtent l="57150" t="19050" r="71120" b="116205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0602" cy="379563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92CD7" w:rsidRPr="00D92CD7" w:rsidRDefault="00D92CD7" w:rsidP="00D92CD7">
                            <w:pPr>
                              <w:jc w:val="center"/>
                              <w:rPr>
                                <w:rFonts w:ascii="TH SarabunPSK" w:hAnsi="TH SarabunPSK"/>
                                <w:b/>
                                <w:bCs/>
                                <w:color w:val="000000" w:themeColor="text1"/>
                                <w:sz w:val="22"/>
                                <w:szCs w:val="36"/>
                                <w:cs/>
                                <w:lang w:bidi="th-TH"/>
                              </w:rPr>
                            </w:pPr>
                            <w:r w:rsidRPr="00D92CD7">
                              <w:rPr>
                                <w:rFonts w:ascii="TH SarabunPSK" w:hAnsi="TH SarabunPSK" w:hint="cs"/>
                                <w:b/>
                                <w:bCs/>
                                <w:color w:val="000000" w:themeColor="text1"/>
                                <w:sz w:val="22"/>
                                <w:szCs w:val="36"/>
                                <w:cs/>
                                <w:lang w:bidi="th-TH"/>
                              </w:rPr>
                              <w:t>การเตรียมการสำหรับการประเมินคุณภาพการศึกษาภายใน</w:t>
                            </w:r>
                            <w:r w:rsidR="000079CD">
                              <w:rPr>
                                <w:rFonts w:ascii="TH SarabunPSK" w:hAnsi="TH SarabunPSK" w:hint="cs"/>
                                <w:b/>
                                <w:bCs/>
                                <w:color w:val="000000" w:themeColor="text1"/>
                                <w:sz w:val="22"/>
                                <w:szCs w:val="36"/>
                                <w:cs/>
                                <w:lang w:bidi="th-TH"/>
                              </w:rPr>
                              <w:t xml:space="preserve"> </w:t>
                            </w:r>
                            <w:r w:rsidRPr="00D92CD7">
                              <w:rPr>
                                <w:rFonts w:ascii="TH SarabunPSK" w:hAnsi="TH SarabunPSK" w:hint="cs"/>
                                <w:b/>
                                <w:bCs/>
                                <w:color w:val="000000" w:themeColor="text1"/>
                                <w:sz w:val="22"/>
                                <w:szCs w:val="36"/>
                                <w:cs/>
                                <w:lang w:bidi="th-TH"/>
                              </w:rPr>
                              <w:t>ระดับ</w:t>
                            </w:r>
                            <w:r w:rsidR="000079CD">
                              <w:rPr>
                                <w:rFonts w:ascii="TH SarabunPSK" w:hAnsi="TH SarabunPSK" w:hint="cs"/>
                                <w:b/>
                                <w:bCs/>
                                <w:color w:val="000000" w:themeColor="text1"/>
                                <w:sz w:val="22"/>
                                <w:szCs w:val="36"/>
                                <w:cs/>
                                <w:lang w:bidi="th-TH"/>
                              </w:rPr>
                              <w:t>สถาบัน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FFDE51" id="Rounded Rectangle 4" o:spid="_x0000_s1026" style="position:absolute;left:0;text-align:left;margin-left:17pt;margin-top:1.2pt;width:418.95pt;height:29.9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" fillcolor="white [3212]" strokecolor="black [3213]" strokeweight="1pt">
                <v:stroke joinstyle="miter"/>
                <v:shadow on="t" color="black" opacity="26214f" origin=",-.5" offset="0,3pt"/>
                <v:textbox>
                  <w:txbxContent>
                    <w:p w:rsidR="00D92CD7" w:rsidRPr="00D92CD7" w:rsidRDefault="00D92CD7" w:rsidP="00D92CD7">
                      <w:pPr>
                        <w:jc w:val="center"/>
                        <w:rPr>
                          <w:rFonts w:ascii="TH SarabunPSK" w:hAnsi="TH SarabunPSK"/>
                          <w:b/>
                          <w:bCs/>
                          <w:color w:val="000000" w:themeColor="text1"/>
                          <w:sz w:val="22"/>
                          <w:szCs w:val="36"/>
                          <w:cs/>
                          <w:lang w:bidi="th-TH"/>
                        </w:rPr>
                      </w:pPr>
                      <w:r w:rsidRPr="00D92CD7">
                        <w:rPr>
                          <w:rFonts w:ascii="TH SarabunPSK" w:hAnsi="TH SarabunPSK" w:hint="cs"/>
                          <w:b/>
                          <w:bCs/>
                          <w:color w:val="000000" w:themeColor="text1"/>
                          <w:sz w:val="22"/>
                          <w:szCs w:val="36"/>
                          <w:cs/>
                          <w:lang w:bidi="th-TH"/>
                        </w:rPr>
                        <w:t>การเตรียมการสำหรับการประเมินคุณภาพการศึกษาภายใน</w:t>
                      </w:r>
                      <w:r w:rsidR="000079CD">
                        <w:rPr>
                          <w:rFonts w:ascii="TH SarabunPSK" w:hAnsi="TH SarabunPSK" w:hint="cs"/>
                          <w:b/>
                          <w:bCs/>
                          <w:color w:val="000000" w:themeColor="text1"/>
                          <w:sz w:val="22"/>
                          <w:szCs w:val="36"/>
                          <w:cs/>
                          <w:lang w:bidi="th-TH"/>
                        </w:rPr>
                        <w:t xml:space="preserve"> </w:t>
                      </w:r>
                      <w:r w:rsidRPr="00D92CD7">
                        <w:rPr>
                          <w:rFonts w:ascii="TH SarabunPSK" w:hAnsi="TH SarabunPSK" w:hint="cs"/>
                          <w:b/>
                          <w:bCs/>
                          <w:color w:val="000000" w:themeColor="text1"/>
                          <w:sz w:val="22"/>
                          <w:szCs w:val="36"/>
                          <w:cs/>
                          <w:lang w:bidi="th-TH"/>
                        </w:rPr>
                        <w:t>ระดับ</w:t>
                      </w:r>
                      <w:r w:rsidR="000079CD">
                        <w:rPr>
                          <w:rFonts w:ascii="TH SarabunPSK" w:hAnsi="TH SarabunPSK" w:hint="cs"/>
                          <w:b/>
                          <w:bCs/>
                          <w:color w:val="000000" w:themeColor="text1"/>
                          <w:sz w:val="22"/>
                          <w:szCs w:val="36"/>
                          <w:cs/>
                          <w:lang w:bidi="th-TH"/>
                        </w:rPr>
                        <w:t>สถาบัน</w:t>
                      </w:r>
                    </w:p>
                  </w:txbxContent>
                </v:textbox>
              </v:roundrect>
            </w:pict>
          </mc:Fallback>
        </mc:AlternateContent>
      </w:r>
    </w:p>
    <w:p w:rsidR="00D75C51" w:rsidRDefault="00D75C51" w:rsidP="00D75C51">
      <w:pPr>
        <w:pStyle w:val="ListParagraph"/>
        <w:tabs>
          <w:tab w:val="left" w:pos="1677"/>
        </w:tabs>
        <w:spacing w:after="60"/>
        <w:ind w:left="173"/>
        <w:rPr>
          <w:rFonts w:ascii="TH SarabunPSK" w:hAnsi="TH SarabunPSK" w:hint="cs"/>
          <w:b/>
          <w:bCs/>
          <w:sz w:val="32"/>
          <w:u w:val="thick"/>
          <w:cs/>
          <w:lang w:bidi="th-TH"/>
        </w:rPr>
      </w:pPr>
    </w:p>
    <w:p w:rsidR="00E36914" w:rsidRPr="00D75C51" w:rsidRDefault="00E36914" w:rsidP="00D75C51">
      <w:pPr>
        <w:pStyle w:val="ListParagraph"/>
        <w:numPr>
          <w:ilvl w:val="0"/>
          <w:numId w:val="3"/>
        </w:numPr>
        <w:tabs>
          <w:tab w:val="left" w:pos="1677"/>
        </w:tabs>
        <w:spacing w:after="60"/>
        <w:ind w:left="173"/>
        <w:rPr>
          <w:rFonts w:ascii="TH SarabunPSK" w:hAnsi="TH SarabunPSK"/>
          <w:b/>
          <w:bCs/>
          <w:sz w:val="32"/>
          <w:u w:val="thick"/>
          <w:cs/>
          <w:lang w:bidi="th-TH"/>
        </w:rPr>
      </w:pPr>
      <w:r w:rsidRPr="00E36914">
        <w:rPr>
          <w:rFonts w:ascii="TH SarabunPSK" w:hAnsi="TH SarabunPSK" w:hint="cs"/>
          <w:b/>
          <w:bCs/>
          <w:sz w:val="32"/>
          <w:u w:val="thick"/>
          <w:cs/>
          <w:lang w:bidi="th-TH"/>
        </w:rPr>
        <w:t>เอกสารที่จัดส่งให้</w:t>
      </w:r>
      <w:r w:rsidR="007C0F92">
        <w:rPr>
          <w:rFonts w:ascii="TH SarabunPSK" w:hAnsi="TH SarabunPSK" w:hint="cs"/>
          <w:b/>
          <w:bCs/>
          <w:sz w:val="32"/>
          <w:u w:val="thick"/>
          <w:cs/>
          <w:lang w:bidi="th-TH"/>
        </w:rPr>
        <w:t>ผู้</w:t>
      </w:r>
      <w:r w:rsidRPr="00E36914">
        <w:rPr>
          <w:rFonts w:ascii="TH SarabunPSK" w:hAnsi="TH SarabunPSK" w:hint="cs"/>
          <w:b/>
          <w:bCs/>
          <w:sz w:val="32"/>
          <w:u w:val="thick"/>
          <w:cs/>
          <w:lang w:bidi="th-TH"/>
        </w:rPr>
        <w:t>ประเมินฯ</w:t>
      </w:r>
      <w:bookmarkStart w:id="0" w:name="_GoBack"/>
      <w:bookmarkEnd w:id="0"/>
    </w:p>
    <w:tbl>
      <w:tblPr>
        <w:tblStyle w:val="TableGrid"/>
        <w:tblW w:w="9450" w:type="dxa"/>
        <w:tblInd w:w="-185" w:type="dxa"/>
        <w:tblLook w:val="04A0" w:firstRow="1" w:lastRow="0" w:firstColumn="1" w:lastColumn="0" w:noHBand="0" w:noVBand="1"/>
      </w:tblPr>
      <w:tblGrid>
        <w:gridCol w:w="9450"/>
      </w:tblGrid>
      <w:tr w:rsidR="00A20E5F" w:rsidRPr="00CA5C06" w:rsidTr="002B60BE">
        <w:tc>
          <w:tcPr>
            <w:tcW w:w="9450" w:type="dxa"/>
            <w:vAlign w:val="center"/>
          </w:tcPr>
          <w:p w:rsidR="00A20E5F" w:rsidRPr="00CA5C06" w:rsidRDefault="00A20E5F" w:rsidP="00F2768C">
            <w:pPr>
              <w:jc w:val="center"/>
              <w:rPr>
                <w:rFonts w:ascii="TH SarabunPSK" w:hAnsi="TH SarabunPSK"/>
                <w:b/>
                <w:bCs/>
                <w:sz w:val="32"/>
                <w:lang w:bidi="th-TH"/>
              </w:rPr>
            </w:pPr>
            <w:r w:rsidRPr="00CA5C06">
              <w:rPr>
                <w:rFonts w:ascii="TH SarabunPSK" w:hAnsi="TH SarabunPSK" w:hint="cs"/>
                <w:b/>
                <w:bCs/>
                <w:sz w:val="32"/>
                <w:cs/>
                <w:lang w:bidi="th-TH"/>
              </w:rPr>
              <w:t>เอกสารที่จัดส่งให้</w:t>
            </w:r>
            <w:r w:rsidR="00F2768C">
              <w:rPr>
                <w:rFonts w:ascii="TH SarabunPSK" w:hAnsi="TH SarabunPSK" w:hint="cs"/>
                <w:b/>
                <w:bCs/>
                <w:sz w:val="32"/>
                <w:cs/>
                <w:lang w:bidi="th-TH"/>
              </w:rPr>
              <w:t>ผู้</w:t>
            </w:r>
            <w:r w:rsidRPr="00CA5C06">
              <w:rPr>
                <w:rFonts w:ascii="TH SarabunPSK" w:hAnsi="TH SarabunPSK" w:hint="cs"/>
                <w:b/>
                <w:bCs/>
                <w:sz w:val="32"/>
                <w:cs/>
                <w:lang w:bidi="th-TH"/>
              </w:rPr>
              <w:t>ประเมินฯ</w:t>
            </w:r>
          </w:p>
        </w:tc>
      </w:tr>
      <w:tr w:rsidR="00A20E5F" w:rsidTr="002B60BE">
        <w:tc>
          <w:tcPr>
            <w:tcW w:w="9450" w:type="dxa"/>
            <w:tcBorders>
              <w:bottom w:val="nil"/>
            </w:tcBorders>
          </w:tcPr>
          <w:p w:rsidR="00A20E5F" w:rsidRPr="002209D0" w:rsidRDefault="00A20E5F" w:rsidP="002209D0">
            <w:pPr>
              <w:spacing w:before="120"/>
              <w:rPr>
                <w:rFonts w:ascii="TH SarabunPSK" w:hAnsi="TH SarabunPSK"/>
                <w:b/>
                <w:bCs/>
                <w:sz w:val="32"/>
                <w:u w:val="single"/>
                <w:cs/>
                <w:lang w:bidi="th-TH"/>
              </w:rPr>
            </w:pPr>
            <w:r w:rsidRPr="00A837C4">
              <w:rPr>
                <w:rFonts w:ascii="TH SarabunPSK" w:hAnsi="TH SarabunPSK" w:hint="cs"/>
                <w:b/>
                <w:bCs/>
                <w:sz w:val="32"/>
                <w:cs/>
                <w:lang w:bidi="th-TH"/>
              </w:rPr>
              <w:t xml:space="preserve">1. </w:t>
            </w:r>
            <w:r>
              <w:rPr>
                <w:rFonts w:ascii="TH SarabunPSK" w:hAnsi="TH SarabunPSK" w:hint="cs"/>
                <w:b/>
                <w:bCs/>
                <w:sz w:val="32"/>
                <w:u w:val="single"/>
                <w:cs/>
                <w:lang w:bidi="th-TH"/>
              </w:rPr>
              <w:t xml:space="preserve">ก่อนการประเมินฯ </w:t>
            </w:r>
          </w:p>
        </w:tc>
      </w:tr>
      <w:tr w:rsidR="00A20E5F" w:rsidTr="002B60BE">
        <w:tc>
          <w:tcPr>
            <w:tcW w:w="9450" w:type="dxa"/>
            <w:tcBorders>
              <w:top w:val="nil"/>
              <w:bottom w:val="dashSmallGap" w:sz="4" w:space="0" w:color="auto"/>
            </w:tcBorders>
          </w:tcPr>
          <w:p w:rsidR="00A20E5F" w:rsidRDefault="00A20E5F" w:rsidP="00C808F1">
            <w:pPr>
              <w:pStyle w:val="ListParagraph"/>
              <w:numPr>
                <w:ilvl w:val="0"/>
                <w:numId w:val="1"/>
              </w:numPr>
              <w:ind w:left="605"/>
              <w:rPr>
                <w:rFonts w:ascii="TH SarabunPSK" w:hAnsi="TH SarabunPSK"/>
                <w:sz w:val="32"/>
                <w:lang w:bidi="th-TH"/>
              </w:rPr>
            </w:pPr>
            <w:r w:rsidRPr="00A837C4">
              <w:rPr>
                <w:rFonts w:ascii="TH SarabunPSK" w:hAnsi="TH SarabunPSK" w:hint="cs"/>
                <w:sz w:val="32"/>
                <w:cs/>
                <w:lang w:bidi="th-TH"/>
              </w:rPr>
              <w:t>คู่มือสำหรับผู้ประเมิน</w:t>
            </w:r>
            <w:r w:rsidR="00C808F1">
              <w:rPr>
                <w:rFonts w:ascii="TH SarabunPSK" w:hAnsi="TH SarabunPSK" w:hint="cs"/>
                <w:sz w:val="32"/>
                <w:cs/>
                <w:lang w:bidi="th-TH"/>
              </w:rPr>
              <w:t xml:space="preserve"> </w:t>
            </w:r>
            <w:r w:rsidRPr="00A837C4">
              <w:rPr>
                <w:rFonts w:ascii="TH SarabunPSK" w:hAnsi="TH SarabunPSK" w:hint="cs"/>
                <w:sz w:val="32"/>
                <w:cs/>
                <w:lang w:bidi="th-TH"/>
              </w:rPr>
              <w:t>ของระบบ</w:t>
            </w:r>
            <w:r w:rsidRPr="00A837C4">
              <w:rPr>
                <w:rFonts w:ascii="TH SarabunPSK" w:hAnsi="TH SarabunPSK"/>
                <w:sz w:val="32"/>
                <w:lang w:bidi="th-TH"/>
              </w:rPr>
              <w:t xml:space="preserve"> CUPT QA </w:t>
            </w:r>
            <w:r w:rsidRPr="00A837C4">
              <w:rPr>
                <w:rFonts w:ascii="TH SarabunPSK" w:hAnsi="TH SarabunPSK" w:hint="cs"/>
                <w:sz w:val="32"/>
                <w:cs/>
                <w:lang w:bidi="th-TH"/>
              </w:rPr>
              <w:t>ระดับ</w:t>
            </w:r>
            <w:r w:rsidR="00C808F1">
              <w:rPr>
                <w:rFonts w:ascii="TH SarabunPSK" w:hAnsi="TH SarabunPSK" w:hint="cs"/>
                <w:sz w:val="32"/>
                <w:cs/>
                <w:lang w:bidi="th-TH"/>
              </w:rPr>
              <w:t>คณะ/สถาบัน</w:t>
            </w:r>
          </w:p>
        </w:tc>
      </w:tr>
      <w:tr w:rsidR="00A20E5F" w:rsidTr="002B60BE">
        <w:tc>
          <w:tcPr>
            <w:tcW w:w="945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20E5F" w:rsidRDefault="00A20E5F" w:rsidP="00413F3A">
            <w:pPr>
              <w:pStyle w:val="ListParagraph"/>
              <w:numPr>
                <w:ilvl w:val="0"/>
                <w:numId w:val="1"/>
              </w:numPr>
              <w:ind w:left="605"/>
              <w:rPr>
                <w:rFonts w:ascii="TH SarabunPSK" w:hAnsi="TH SarabunPSK"/>
                <w:sz w:val="32"/>
                <w:lang w:bidi="th-TH"/>
              </w:rPr>
            </w:pPr>
            <w:r w:rsidRPr="00D92CD7">
              <w:rPr>
                <w:rFonts w:ascii="TH SarabunPSK" w:hAnsi="TH SarabunPSK" w:hint="cs"/>
                <w:sz w:val="32"/>
                <w:cs/>
                <w:lang w:bidi="th-TH"/>
              </w:rPr>
              <w:t>เอกสาร</w:t>
            </w:r>
            <w:r w:rsidRPr="00D92CD7">
              <w:rPr>
                <w:rFonts w:ascii="TH SarabunPSK" w:hAnsi="TH SarabunPSK"/>
                <w:sz w:val="32"/>
                <w:cs/>
                <w:lang w:bidi="th-TH"/>
              </w:rPr>
              <w:t xml:space="preserve">จริยธรรมของผู้ประเมิน </w:t>
            </w:r>
            <w:r w:rsidRPr="00D92CD7">
              <w:rPr>
                <w:rFonts w:ascii="TH SarabunPSK" w:hAnsi="TH SarabunPSK" w:hint="cs"/>
                <w:sz w:val="32"/>
                <w:cs/>
                <w:lang w:bidi="th-TH"/>
              </w:rPr>
              <w:t>ระดับ</w:t>
            </w:r>
            <w:r w:rsidR="00564113">
              <w:rPr>
                <w:rFonts w:ascii="TH SarabunPSK" w:hAnsi="TH SarabunPSK" w:hint="cs"/>
                <w:sz w:val="32"/>
                <w:cs/>
                <w:lang w:bidi="th-TH"/>
              </w:rPr>
              <w:t>สถาบัน</w:t>
            </w:r>
            <w:r w:rsidRPr="00D92CD7">
              <w:rPr>
                <w:rFonts w:ascii="TH SarabunPSK" w:hAnsi="TH SarabunPSK" w:hint="cs"/>
                <w:sz w:val="32"/>
                <w:cs/>
                <w:lang w:bidi="th-TH"/>
              </w:rPr>
              <w:t xml:space="preserve"> ตามระบบ </w:t>
            </w:r>
            <w:r w:rsidRPr="00D92CD7">
              <w:rPr>
                <w:rFonts w:ascii="TH SarabunPSK" w:hAnsi="TH SarabunPSK"/>
                <w:sz w:val="32"/>
                <w:lang w:bidi="th-TH"/>
              </w:rPr>
              <w:t>CUPT QA</w:t>
            </w:r>
          </w:p>
          <w:p w:rsidR="00A20E5F" w:rsidRPr="000646B5" w:rsidRDefault="00A20E5F" w:rsidP="00BC2F4F">
            <w:pPr>
              <w:pStyle w:val="ListParagraph"/>
              <w:ind w:left="605"/>
              <w:rPr>
                <w:rFonts w:ascii="TH SarabunPSK" w:hAnsi="TH SarabunPSK"/>
                <w:i/>
                <w:iCs/>
                <w:sz w:val="30"/>
                <w:szCs w:val="30"/>
                <w:cs/>
                <w:lang w:bidi="th-TH"/>
              </w:rPr>
            </w:pPr>
            <w:r w:rsidRPr="000646B5">
              <w:rPr>
                <w:rFonts w:ascii="TH SarabunPSK" w:hAnsi="TH SarabunPSK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646B5">
              <w:rPr>
                <w:rFonts w:ascii="TH SarabunPSK" w:hAnsi="TH SarabunPSK" w:hint="cs"/>
                <w:i/>
                <w:iCs/>
                <w:sz w:val="30"/>
                <w:szCs w:val="30"/>
                <w:cs/>
                <w:lang w:bidi="th-TH"/>
              </w:rPr>
              <w:t>ให้ผู้ประเมินลงนาม</w:t>
            </w:r>
            <w:r>
              <w:rPr>
                <w:rFonts w:ascii="TH SarabunPSK" w:hAnsi="TH SarabunPSK" w:hint="cs"/>
                <w:i/>
                <w:iCs/>
                <w:sz w:val="30"/>
                <w:szCs w:val="30"/>
                <w:cs/>
                <w:lang w:bidi="th-TH"/>
              </w:rPr>
              <w:t>ในเอกสาร</w:t>
            </w:r>
            <w:r w:rsidRPr="000646B5">
              <w:rPr>
                <w:rFonts w:ascii="TH SarabunPSK" w:hAnsi="TH SarabunPSK" w:hint="cs"/>
                <w:i/>
                <w:iCs/>
                <w:sz w:val="30"/>
                <w:szCs w:val="30"/>
                <w:cs/>
                <w:lang w:bidi="th-TH"/>
              </w:rPr>
              <w:t>ก่อน</w:t>
            </w:r>
            <w:r>
              <w:rPr>
                <w:rFonts w:ascii="TH SarabunPSK" w:hAnsi="TH SarabunPSK" w:hint="cs"/>
                <w:i/>
                <w:iCs/>
                <w:sz w:val="30"/>
                <w:szCs w:val="30"/>
                <w:cs/>
                <w:lang w:bidi="th-TH"/>
              </w:rPr>
              <w:t>เริ่มทำ</w:t>
            </w:r>
            <w:r w:rsidRPr="000646B5">
              <w:rPr>
                <w:rFonts w:ascii="TH SarabunPSK" w:hAnsi="TH SarabunPSK" w:hint="cs"/>
                <w:i/>
                <w:iCs/>
                <w:sz w:val="30"/>
                <w:szCs w:val="30"/>
                <w:cs/>
                <w:lang w:bidi="th-TH"/>
              </w:rPr>
              <w:t>การประเมินฯ</w:t>
            </w:r>
            <w:r>
              <w:rPr>
                <w:rFonts w:ascii="TH SarabunPSK" w:hAnsi="TH SarabunPSK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0646B5">
              <w:rPr>
                <w:rFonts w:ascii="TH SarabunPSK" w:hAnsi="TH SarabunPSK" w:hint="cs"/>
                <w:i/>
                <w:iCs/>
                <w:sz w:val="30"/>
                <w:szCs w:val="30"/>
                <w:cs/>
                <w:lang w:bidi="th-TH"/>
              </w:rPr>
              <w:t xml:space="preserve"> และส่งให้งาน </w:t>
            </w:r>
            <w:r w:rsidRPr="000646B5">
              <w:rPr>
                <w:rFonts w:ascii="TH SarabunPSK" w:hAnsi="TH SarabunPSK"/>
                <w:i/>
                <w:iCs/>
                <w:sz w:val="30"/>
                <w:szCs w:val="30"/>
                <w:lang w:bidi="th-TH"/>
              </w:rPr>
              <w:t xml:space="preserve">QA </w:t>
            </w:r>
            <w:r w:rsidR="00BC2F4F">
              <w:rPr>
                <w:rFonts w:ascii="TH SarabunPSK" w:hAnsi="TH SarabunPSK" w:hint="cs"/>
                <w:i/>
                <w:iCs/>
                <w:sz w:val="30"/>
                <w:szCs w:val="30"/>
                <w:cs/>
                <w:lang w:bidi="th-TH"/>
              </w:rPr>
              <w:t>ข</w:t>
            </w:r>
            <w:r w:rsidRPr="000646B5">
              <w:rPr>
                <w:rFonts w:ascii="TH SarabunPSK" w:hAnsi="TH SarabunPSK" w:hint="cs"/>
                <w:i/>
                <w:iCs/>
                <w:sz w:val="30"/>
                <w:szCs w:val="30"/>
                <w:cs/>
                <w:lang w:bidi="th-TH"/>
              </w:rPr>
              <w:t>อง</w:t>
            </w:r>
            <w:r w:rsidR="00564113">
              <w:rPr>
                <w:rFonts w:ascii="TH SarabunPSK" w:hAnsi="TH SarabunPSK" w:hint="cs"/>
                <w:i/>
                <w:iCs/>
                <w:sz w:val="30"/>
                <w:szCs w:val="30"/>
                <w:cs/>
                <w:lang w:bidi="th-TH"/>
              </w:rPr>
              <w:t>สถาบัน</w:t>
            </w:r>
            <w:r>
              <w:rPr>
                <w:rFonts w:ascii="TH SarabunPSK" w:hAnsi="TH SarabunPSK"/>
                <w:i/>
                <w:iCs/>
                <w:sz w:val="30"/>
                <w:szCs w:val="30"/>
                <w:cs/>
                <w:lang w:bidi="th-TH"/>
              </w:rPr>
              <w:br/>
            </w:r>
            <w:r w:rsidRPr="00A20E5F">
              <w:rPr>
                <w:rFonts w:ascii="TH SarabunPSK" w:hAnsi="TH SarabunPSK" w:hint="cs"/>
                <w:i/>
                <w:iCs/>
                <w:spacing w:val="-7"/>
                <w:sz w:val="30"/>
                <w:szCs w:val="30"/>
                <w:cs/>
                <w:lang w:bidi="th-TH"/>
              </w:rPr>
              <w:t>เพื่อรวบรวมส่งให้</w:t>
            </w:r>
            <w:r w:rsidRPr="00A20E5F">
              <w:rPr>
                <w:rFonts w:ascii="TH SarabunPSK" w:hAnsi="TH SarabunPSK" w:hint="cs"/>
                <w:b/>
                <w:bCs/>
                <w:i/>
                <w:iCs/>
                <w:spacing w:val="-7"/>
                <w:sz w:val="30"/>
                <w:szCs w:val="30"/>
                <w:cs/>
                <w:lang w:bidi="th-TH"/>
              </w:rPr>
              <w:t xml:space="preserve"> “คณะกรรมการระบบประกันคุณภาพการศึกษาที่ประชุมอธิการบดีแห่งประเทศไทย</w:t>
            </w:r>
            <w:r w:rsidRPr="00A20E5F">
              <w:rPr>
                <w:rFonts w:ascii="TH SarabunPSK" w:hAnsi="TH SarabunPSK" w:hint="cs"/>
                <w:i/>
                <w:iCs/>
                <w:spacing w:val="-7"/>
                <w:sz w:val="30"/>
                <w:szCs w:val="30"/>
                <w:cs/>
                <w:lang w:bidi="th-TH"/>
              </w:rPr>
              <w:t>”)</w:t>
            </w:r>
          </w:p>
        </w:tc>
      </w:tr>
      <w:tr w:rsidR="00A20E5F" w:rsidTr="002B60BE">
        <w:tc>
          <w:tcPr>
            <w:tcW w:w="9450" w:type="dxa"/>
            <w:tcBorders>
              <w:top w:val="dashSmallGap" w:sz="4" w:space="0" w:color="auto"/>
              <w:bottom w:val="single" w:sz="4" w:space="0" w:color="auto"/>
            </w:tcBorders>
          </w:tcPr>
          <w:p w:rsidR="00A20E5F" w:rsidRDefault="001D3E4F" w:rsidP="00CE0D01">
            <w:pPr>
              <w:pStyle w:val="ListParagraph"/>
              <w:numPr>
                <w:ilvl w:val="0"/>
                <w:numId w:val="1"/>
              </w:numPr>
              <w:ind w:left="605"/>
              <w:rPr>
                <w:rFonts w:ascii="TH SarabunPSK" w:hAnsi="TH SarabunPSK"/>
                <w:sz w:val="32"/>
                <w:lang w:bidi="th-TH"/>
              </w:rPr>
            </w:pPr>
            <w:r>
              <w:rPr>
                <w:rFonts w:ascii="TH SarabunPSK" w:hAnsi="TH SarabunPSK" w:hint="cs"/>
                <w:sz w:val="32"/>
                <w:cs/>
                <w:lang w:bidi="th-TH"/>
              </w:rPr>
              <w:t xml:space="preserve">- </w:t>
            </w:r>
            <w:r w:rsidR="00CE0D01">
              <w:rPr>
                <w:rFonts w:ascii="TH SarabunPSK" w:hAnsi="TH SarabunPSK" w:hint="cs"/>
                <w:sz w:val="32"/>
                <w:cs/>
                <w:lang w:bidi="th-TH"/>
              </w:rPr>
              <w:t xml:space="preserve">(ร่าง) </w:t>
            </w:r>
            <w:r w:rsidR="00A20E5F">
              <w:rPr>
                <w:rFonts w:ascii="TH SarabunPSK" w:hAnsi="TH SarabunPSK" w:hint="cs"/>
                <w:sz w:val="32"/>
                <w:cs/>
                <w:lang w:bidi="th-TH"/>
              </w:rPr>
              <w:t>รายงานการประเมินตนเอง</w:t>
            </w:r>
            <w:r w:rsidR="00CE0D01">
              <w:rPr>
                <w:rFonts w:ascii="TH SarabunPSK" w:hAnsi="TH SarabunPSK" w:hint="cs"/>
                <w:sz w:val="32"/>
                <w:cs/>
                <w:lang w:bidi="th-TH"/>
              </w:rPr>
              <w:t xml:space="preserve"> ปีการศึกษา 255</w:t>
            </w:r>
            <w:r w:rsidR="00106ED5">
              <w:rPr>
                <w:rFonts w:ascii="TH SarabunPSK" w:hAnsi="TH SarabunPSK" w:hint="cs"/>
                <w:sz w:val="32"/>
                <w:cs/>
                <w:lang w:bidi="th-TH"/>
              </w:rPr>
              <w:t>9</w:t>
            </w:r>
            <w:r w:rsidR="00CE0D01">
              <w:rPr>
                <w:rFonts w:ascii="TH SarabunPSK" w:hAnsi="TH SarabunPSK" w:hint="cs"/>
                <w:sz w:val="32"/>
                <w:cs/>
                <w:lang w:bidi="th-TH"/>
              </w:rPr>
              <w:t xml:space="preserve"> มหาวิทยาลัยเทคโนโลยีสุรนารี</w:t>
            </w:r>
          </w:p>
          <w:p w:rsidR="001D3E4F" w:rsidRPr="001D3E4F" w:rsidRDefault="001D3E4F" w:rsidP="00106ED5">
            <w:pPr>
              <w:pStyle w:val="ListParagraph"/>
              <w:numPr>
                <w:ilvl w:val="0"/>
                <w:numId w:val="9"/>
              </w:numPr>
              <w:tabs>
                <w:tab w:val="left" w:pos="738"/>
              </w:tabs>
              <w:rPr>
                <w:rFonts w:ascii="TH SarabunPSK" w:hAnsi="TH SarabunPSK"/>
                <w:sz w:val="32"/>
                <w:cs/>
                <w:lang w:bidi="th-TH"/>
              </w:rPr>
            </w:pPr>
            <w:r>
              <w:rPr>
                <w:rFonts w:ascii="TH SarabunPSK" w:hAnsi="TH SarabunPSK" w:hint="cs"/>
                <w:sz w:val="32"/>
                <w:cs/>
                <w:lang w:bidi="th-TH"/>
              </w:rPr>
              <w:t>ภาคผนวก (ร่าง) รายงานการประเมินตนเอง ปีการศึกษา 255</w:t>
            </w:r>
            <w:r w:rsidR="00106ED5">
              <w:rPr>
                <w:rFonts w:ascii="TH SarabunPSK" w:hAnsi="TH SarabunPSK" w:hint="cs"/>
                <w:sz w:val="32"/>
                <w:cs/>
                <w:lang w:bidi="th-TH"/>
              </w:rPr>
              <w:t>9</w:t>
            </w:r>
            <w:r>
              <w:rPr>
                <w:rFonts w:ascii="TH SarabunPSK" w:hAnsi="TH SarabunPSK" w:hint="cs"/>
                <w:sz w:val="32"/>
                <w:cs/>
                <w:lang w:bidi="th-TH"/>
              </w:rPr>
              <w:t xml:space="preserve"> มหาวิทยาลัยเทคโนโลยีสุรนารี</w:t>
            </w:r>
            <w:r w:rsidRPr="001D3E4F">
              <w:rPr>
                <w:rFonts w:ascii="TH SarabunPSK" w:hAnsi="TH SarabunPSK"/>
                <w:sz w:val="32"/>
                <w:cs/>
                <w:lang w:bidi="th-TH"/>
              </w:rPr>
              <w:tab/>
            </w:r>
          </w:p>
        </w:tc>
      </w:tr>
      <w:tr w:rsidR="00A20E5F" w:rsidTr="002B60BE">
        <w:tc>
          <w:tcPr>
            <w:tcW w:w="9450" w:type="dxa"/>
            <w:tcBorders>
              <w:top w:val="dashSmallGap" w:sz="4" w:space="0" w:color="auto"/>
              <w:bottom w:val="single" w:sz="4" w:space="0" w:color="auto"/>
            </w:tcBorders>
          </w:tcPr>
          <w:p w:rsidR="00A20E5F" w:rsidRPr="001C6B68" w:rsidRDefault="00A20E5F" w:rsidP="00335251">
            <w:pPr>
              <w:pStyle w:val="ListParagraph"/>
              <w:numPr>
                <w:ilvl w:val="0"/>
                <w:numId w:val="1"/>
              </w:numPr>
              <w:ind w:left="605"/>
              <w:rPr>
                <w:rFonts w:ascii="TH SarabunPSK" w:hAnsi="TH SarabunPSK"/>
                <w:sz w:val="32"/>
                <w:cs/>
                <w:lang w:bidi="th-TH"/>
              </w:rPr>
            </w:pPr>
            <w:r>
              <w:rPr>
                <w:rFonts w:ascii="TH SarabunPSK" w:hAnsi="TH SarabunPSK" w:hint="cs"/>
                <w:sz w:val="32"/>
                <w:cs/>
                <w:lang w:bidi="th-TH"/>
              </w:rPr>
              <w:t xml:space="preserve">คู่มือการประกันคุณภาพการศึกษา </w:t>
            </w:r>
            <w:r>
              <w:rPr>
                <w:rFonts w:ascii="TH SarabunPSK" w:hAnsi="TH SarabunPSK"/>
                <w:sz w:val="32"/>
                <w:lang w:bidi="th-TH"/>
              </w:rPr>
              <w:t xml:space="preserve">CUPT QA </w:t>
            </w:r>
            <w:r>
              <w:rPr>
                <w:rFonts w:ascii="TH SarabunPSK" w:hAnsi="TH SarabunPSK" w:hint="cs"/>
                <w:sz w:val="32"/>
                <w:cs/>
                <w:lang w:bidi="th-TH"/>
              </w:rPr>
              <w:t xml:space="preserve">ฉบับปีการศึกษา 2558-2560 </w:t>
            </w:r>
            <w:r w:rsidR="009E5E8F">
              <w:rPr>
                <w:rFonts w:ascii="TH SarabunPSK" w:hAnsi="TH SarabunPSK"/>
                <w:sz w:val="30"/>
                <w:szCs w:val="30"/>
                <w:cs/>
                <w:lang w:bidi="th-TH"/>
              </w:rPr>
              <w:br/>
            </w:r>
            <w:r w:rsidRPr="00674145">
              <w:rPr>
                <w:rFonts w:ascii="TH SarabunPSK" w:hAnsi="TH SarabunPSK" w:hint="cs"/>
                <w:i/>
                <w:iCs/>
                <w:spacing w:val="-5"/>
                <w:sz w:val="30"/>
                <w:szCs w:val="30"/>
                <w:cs/>
                <w:lang w:bidi="th-TH"/>
              </w:rPr>
              <w:t>(ฉบับที่เพิ่มเติมตัวบ่งชี้เลือก</w:t>
            </w:r>
            <w:r w:rsidR="00674145" w:rsidRPr="00674145">
              <w:rPr>
                <w:rFonts w:ascii="TH SarabunPSK" w:hAnsi="TH SarabunPSK" w:hint="cs"/>
                <w:i/>
                <w:iCs/>
                <w:spacing w:val="-5"/>
                <w:sz w:val="30"/>
                <w:szCs w:val="30"/>
                <w:cs/>
                <w:lang w:bidi="th-TH"/>
              </w:rPr>
              <w:t xml:space="preserve"> (</w:t>
            </w:r>
            <w:r w:rsidR="00674145" w:rsidRPr="00674145">
              <w:rPr>
                <w:rFonts w:ascii="TH SarabunPSK" w:hAnsi="TH SarabunPSK"/>
                <w:i/>
                <w:iCs/>
                <w:spacing w:val="-5"/>
                <w:sz w:val="30"/>
                <w:szCs w:val="30"/>
                <w:lang w:bidi="th-TH"/>
              </w:rPr>
              <w:t>selective indicator</w:t>
            </w:r>
            <w:r w:rsidR="00674145" w:rsidRPr="00674145">
              <w:rPr>
                <w:rFonts w:ascii="TH SarabunPSK" w:hAnsi="TH SarabunPSK"/>
                <w:i/>
                <w:iCs/>
                <w:spacing w:val="-5"/>
                <w:sz w:val="30"/>
                <w:szCs w:val="30"/>
                <w:cs/>
                <w:lang w:bidi="th-TH"/>
              </w:rPr>
              <w:t xml:space="preserve">) </w:t>
            </w:r>
            <w:r w:rsidR="009E5E8F" w:rsidRPr="00674145">
              <w:rPr>
                <w:rFonts w:ascii="TH SarabunPSK" w:hAnsi="TH SarabunPSK" w:hint="cs"/>
                <w:i/>
                <w:iCs/>
                <w:spacing w:val="-5"/>
                <w:sz w:val="30"/>
                <w:szCs w:val="30"/>
                <w:cs/>
                <w:lang w:bidi="th-TH"/>
              </w:rPr>
              <w:t>ของ</w:t>
            </w:r>
            <w:r w:rsidR="009E5E8F" w:rsidRPr="00674145">
              <w:rPr>
                <w:rFonts w:ascii="TH SarabunPSK" w:hAnsi="TH SarabunPSK"/>
                <w:i/>
                <w:iCs/>
                <w:spacing w:val="-5"/>
                <w:sz w:val="30"/>
                <w:szCs w:val="30"/>
                <w:cs/>
                <w:lang w:bidi="th-TH"/>
              </w:rPr>
              <w:t xml:space="preserve"> </w:t>
            </w:r>
            <w:r w:rsidR="009E5E8F" w:rsidRPr="00674145">
              <w:rPr>
                <w:rFonts w:ascii="TH SarabunPSK" w:hAnsi="TH SarabunPSK" w:hint="cs"/>
                <w:i/>
                <w:iCs/>
                <w:spacing w:val="-5"/>
                <w:sz w:val="30"/>
                <w:szCs w:val="30"/>
                <w:cs/>
                <w:lang w:bidi="th-TH"/>
              </w:rPr>
              <w:t xml:space="preserve">มทส. </w:t>
            </w:r>
            <w:r w:rsidR="009E5E8F" w:rsidRPr="00674145">
              <w:rPr>
                <w:rFonts w:ascii="TH SarabunPSK" w:hAnsi="TH SarabunPSK"/>
                <w:i/>
                <w:iCs/>
                <w:spacing w:val="-5"/>
                <w:sz w:val="30"/>
                <w:szCs w:val="30"/>
                <w:lang w:bidi="th-TH"/>
              </w:rPr>
              <w:t>S</w:t>
            </w:r>
            <w:r w:rsidR="009E5E8F" w:rsidRPr="00674145">
              <w:rPr>
                <w:rFonts w:ascii="TH SarabunPSK" w:hAnsi="TH SarabunPSK"/>
                <w:i/>
                <w:iCs/>
                <w:spacing w:val="-5"/>
                <w:sz w:val="30"/>
                <w:szCs w:val="30"/>
                <w:cs/>
                <w:lang w:bidi="th-TH"/>
              </w:rPr>
              <w:t>.</w:t>
            </w:r>
            <w:r w:rsidRPr="00674145">
              <w:rPr>
                <w:rFonts w:ascii="TH SarabunPSK" w:hAnsi="TH SarabunPSK"/>
                <w:i/>
                <w:iCs/>
                <w:spacing w:val="-5"/>
                <w:sz w:val="30"/>
                <w:szCs w:val="30"/>
                <w:lang w:bidi="th-TH"/>
              </w:rPr>
              <w:t xml:space="preserve">4 </w:t>
            </w:r>
            <w:r w:rsidRPr="00674145">
              <w:rPr>
                <w:rFonts w:ascii="TH SarabunPSK" w:hAnsi="TH SarabunPSK" w:hint="cs"/>
                <w:i/>
                <w:iCs/>
                <w:spacing w:val="-5"/>
                <w:sz w:val="30"/>
                <w:szCs w:val="30"/>
                <w:cs/>
                <w:lang w:bidi="th-TH"/>
              </w:rPr>
              <w:t>การปรับแปลง</w:t>
            </w:r>
            <w:r w:rsidR="009E5E8F" w:rsidRPr="00674145">
              <w:rPr>
                <w:rFonts w:ascii="TH SarabunPSK" w:hAnsi="TH SarabunPSK" w:hint="cs"/>
                <w:i/>
                <w:iCs/>
                <w:spacing w:val="-5"/>
                <w:sz w:val="32"/>
                <w:cs/>
                <w:lang w:bidi="th-TH"/>
              </w:rPr>
              <w:t xml:space="preserve"> ถ่ายทอด และพัฒนาเทคโนโลยี)</w:t>
            </w:r>
            <w:r w:rsidR="003B6525" w:rsidRPr="00674145">
              <w:rPr>
                <w:rFonts w:ascii="TH SarabunPSK" w:hAnsi="TH SarabunPSK"/>
                <w:spacing w:val="-5"/>
                <w:sz w:val="32"/>
                <w:cs/>
                <w:lang w:bidi="th-TH"/>
              </w:rPr>
              <w:br/>
            </w:r>
            <w:r w:rsidR="003B6525">
              <w:rPr>
                <w:rFonts w:ascii="TH SarabunPSK" w:hAnsi="TH SarabunPSK" w:hint="cs"/>
                <w:sz w:val="32"/>
                <w:cs/>
                <w:lang w:bidi="th-TH"/>
              </w:rPr>
              <w:t>สามารถ</w:t>
            </w:r>
            <w:r w:rsidR="003B6525">
              <w:rPr>
                <w:rFonts w:ascii="TH SarabunPSK" w:hAnsi="TH SarabunPSK"/>
                <w:sz w:val="32"/>
                <w:lang w:bidi="th-TH"/>
              </w:rPr>
              <w:t xml:space="preserve"> download </w:t>
            </w:r>
            <w:r w:rsidR="003B6525">
              <w:rPr>
                <w:rFonts w:ascii="TH SarabunPSK" w:hAnsi="TH SarabunPSK" w:hint="cs"/>
                <w:sz w:val="32"/>
                <w:cs/>
                <w:lang w:bidi="th-TH"/>
              </w:rPr>
              <w:t xml:space="preserve">ได้ที่ </w:t>
            </w:r>
            <w:r w:rsidR="00674145" w:rsidRPr="00784A76">
              <w:rPr>
                <w:rFonts w:ascii="TH SarabunPSK" w:hAnsi="TH SarabunPSK"/>
                <w:b/>
                <w:bCs/>
                <w:sz w:val="32"/>
                <w:lang w:bidi="th-TH"/>
              </w:rPr>
              <w:t>http</w:t>
            </w:r>
            <w:r w:rsidR="00674145" w:rsidRPr="00784A76">
              <w:rPr>
                <w:rFonts w:ascii="TH SarabunPSK" w:hAnsi="TH SarabunPSK"/>
                <w:b/>
                <w:bCs/>
                <w:sz w:val="32"/>
                <w:cs/>
                <w:lang w:bidi="th-TH"/>
              </w:rPr>
              <w:t>://</w:t>
            </w:r>
            <w:r w:rsidR="00674145" w:rsidRPr="00784A76">
              <w:rPr>
                <w:rFonts w:ascii="TH SarabunPSK" w:hAnsi="TH SarabunPSK"/>
                <w:b/>
                <w:bCs/>
                <w:sz w:val="32"/>
                <w:lang w:bidi="th-TH"/>
              </w:rPr>
              <w:t>web</w:t>
            </w:r>
            <w:r w:rsidR="00674145" w:rsidRPr="00784A76">
              <w:rPr>
                <w:rFonts w:ascii="TH SarabunPSK" w:hAnsi="TH SarabunPSK"/>
                <w:b/>
                <w:bCs/>
                <w:sz w:val="32"/>
                <w:cs/>
                <w:lang w:bidi="th-TH"/>
              </w:rPr>
              <w:t>.</w:t>
            </w:r>
            <w:r w:rsidR="00674145" w:rsidRPr="00784A76">
              <w:rPr>
                <w:rFonts w:ascii="TH SarabunPSK" w:hAnsi="TH SarabunPSK"/>
                <w:b/>
                <w:bCs/>
                <w:sz w:val="32"/>
                <w:lang w:bidi="th-TH"/>
              </w:rPr>
              <w:t>sut</w:t>
            </w:r>
            <w:r w:rsidR="00674145" w:rsidRPr="00784A76">
              <w:rPr>
                <w:rFonts w:ascii="TH SarabunPSK" w:hAnsi="TH SarabunPSK"/>
                <w:b/>
                <w:bCs/>
                <w:sz w:val="32"/>
                <w:cs/>
                <w:lang w:bidi="th-TH"/>
              </w:rPr>
              <w:t>.</w:t>
            </w:r>
            <w:r w:rsidR="00674145" w:rsidRPr="00784A76">
              <w:rPr>
                <w:rFonts w:ascii="TH SarabunPSK" w:hAnsi="TH SarabunPSK"/>
                <w:b/>
                <w:bCs/>
                <w:sz w:val="32"/>
                <w:lang w:bidi="th-TH"/>
              </w:rPr>
              <w:t>ac</w:t>
            </w:r>
            <w:r w:rsidR="00674145" w:rsidRPr="00784A76">
              <w:rPr>
                <w:rFonts w:ascii="TH SarabunPSK" w:hAnsi="TH SarabunPSK"/>
                <w:b/>
                <w:bCs/>
                <w:sz w:val="32"/>
                <w:cs/>
                <w:lang w:bidi="th-TH"/>
              </w:rPr>
              <w:t>.</w:t>
            </w:r>
            <w:r w:rsidR="00674145" w:rsidRPr="00784A76">
              <w:rPr>
                <w:rFonts w:ascii="TH SarabunPSK" w:hAnsi="TH SarabunPSK"/>
                <w:b/>
                <w:bCs/>
                <w:sz w:val="32"/>
                <w:lang w:bidi="th-TH"/>
              </w:rPr>
              <w:t>th</w:t>
            </w:r>
            <w:r w:rsidR="00674145" w:rsidRPr="00784A76">
              <w:rPr>
                <w:rFonts w:ascii="TH SarabunPSK" w:hAnsi="TH SarabunPSK"/>
                <w:b/>
                <w:bCs/>
                <w:sz w:val="32"/>
                <w:cs/>
                <w:lang w:bidi="th-TH"/>
              </w:rPr>
              <w:t>/</w:t>
            </w:r>
            <w:r w:rsidR="00674145" w:rsidRPr="00784A76">
              <w:rPr>
                <w:rFonts w:ascii="TH SarabunPSK" w:hAnsi="TH SarabunPSK"/>
                <w:b/>
                <w:bCs/>
                <w:sz w:val="32"/>
                <w:lang w:bidi="th-TH"/>
              </w:rPr>
              <w:t>qa</w:t>
            </w:r>
            <w:r w:rsidR="00674145" w:rsidRPr="00784A76">
              <w:rPr>
                <w:rFonts w:ascii="TH SarabunPSK" w:hAnsi="TH SarabunPSK" w:hint="cs"/>
                <w:b/>
                <w:bCs/>
                <w:sz w:val="32"/>
                <w:cs/>
                <w:lang w:bidi="th-TH"/>
              </w:rPr>
              <w:t xml:space="preserve"> </w:t>
            </w:r>
          </w:p>
        </w:tc>
      </w:tr>
      <w:tr w:rsidR="00A20E5F" w:rsidTr="002B60BE">
        <w:tc>
          <w:tcPr>
            <w:tcW w:w="945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20E5F" w:rsidRPr="002209D0" w:rsidRDefault="00A20E5F" w:rsidP="00B15DC9">
            <w:pPr>
              <w:pStyle w:val="ListParagraph"/>
              <w:numPr>
                <w:ilvl w:val="0"/>
                <w:numId w:val="1"/>
              </w:numPr>
              <w:ind w:left="605"/>
              <w:rPr>
                <w:rFonts w:ascii="TH SarabunPSK" w:hAnsi="TH SarabunPSK"/>
                <w:sz w:val="32"/>
                <w:cs/>
                <w:lang w:bidi="th-TH"/>
              </w:rPr>
            </w:pPr>
            <w:r w:rsidRPr="00A837C4">
              <w:rPr>
                <w:rFonts w:ascii="TH SarabunPSK" w:hAnsi="TH SarabunPSK"/>
                <w:sz w:val="32"/>
                <w:lang w:bidi="th-TH"/>
              </w:rPr>
              <w:t>SAR Desktop Assessment</w:t>
            </w:r>
            <w:r>
              <w:rPr>
                <w:rFonts w:ascii="TH SarabunPSK" w:hAnsi="TH SarabunPSK" w:hint="cs"/>
                <w:sz w:val="32"/>
                <w:cs/>
                <w:lang w:bidi="th-TH"/>
              </w:rPr>
              <w:t xml:space="preserve"> การประเมิน </w:t>
            </w:r>
            <w:r>
              <w:rPr>
                <w:rFonts w:ascii="TH SarabunPSK" w:hAnsi="TH SarabunPSK"/>
                <w:sz w:val="32"/>
                <w:lang w:bidi="th-TH"/>
              </w:rPr>
              <w:t xml:space="preserve">SAR </w:t>
            </w:r>
            <w:r>
              <w:rPr>
                <w:rFonts w:ascii="TH SarabunPSK" w:hAnsi="TH SarabunPSK" w:hint="cs"/>
                <w:sz w:val="32"/>
                <w:cs/>
                <w:lang w:bidi="th-TH"/>
              </w:rPr>
              <w:t>เพื่อการวางแผนสัมภาษณ์ ระดับ</w:t>
            </w:r>
            <w:r w:rsidR="00B15DC9">
              <w:rPr>
                <w:rFonts w:ascii="TH SarabunPSK" w:hAnsi="TH SarabunPSK" w:hint="cs"/>
                <w:sz w:val="32"/>
                <w:cs/>
                <w:lang w:bidi="th-TH"/>
              </w:rPr>
              <w:t>สถาบัน</w:t>
            </w:r>
            <w:r w:rsidR="00FA0040">
              <w:rPr>
                <w:rFonts w:ascii="TH SarabunPSK" w:hAnsi="TH SarabunPSK"/>
                <w:sz w:val="32"/>
                <w:cs/>
                <w:lang w:bidi="th-TH"/>
              </w:rPr>
              <w:br/>
            </w:r>
            <w:r>
              <w:rPr>
                <w:rFonts w:ascii="TH SarabunPSK" w:hAnsi="TH SarabunPSK" w:hint="cs"/>
                <w:sz w:val="32"/>
                <w:cs/>
                <w:lang w:bidi="th-TH"/>
              </w:rPr>
              <w:t xml:space="preserve">ของระบบ </w:t>
            </w:r>
            <w:r>
              <w:rPr>
                <w:rFonts w:ascii="TH SarabunPSK" w:hAnsi="TH SarabunPSK"/>
                <w:sz w:val="32"/>
                <w:lang w:bidi="th-TH"/>
              </w:rPr>
              <w:t xml:space="preserve">CUPT QA </w:t>
            </w:r>
            <w:r w:rsidRPr="00E21530">
              <w:rPr>
                <w:rFonts w:ascii="TH SarabunPSK" w:hAnsi="TH SarabunPSK" w:hint="cs"/>
                <w:i/>
                <w:iCs/>
                <w:sz w:val="30"/>
                <w:szCs w:val="30"/>
                <w:cs/>
                <w:lang w:bidi="th-TH"/>
              </w:rPr>
              <w:t>(ผู้ประเมินใช้</w:t>
            </w:r>
            <w:r w:rsidR="003B6525">
              <w:rPr>
                <w:rFonts w:ascii="TH SarabunPSK" w:hAnsi="TH SarabunPSK" w:hint="cs"/>
                <w:i/>
                <w:iCs/>
                <w:sz w:val="30"/>
                <w:szCs w:val="30"/>
                <w:cs/>
                <w:lang w:bidi="th-TH"/>
              </w:rPr>
              <w:t>เพื่อวางแผนการประเมินฯ</w:t>
            </w:r>
            <w:r w:rsidRPr="00E21530">
              <w:rPr>
                <w:rFonts w:ascii="TH SarabunPSK" w:hAnsi="TH SarabunPSK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20E5F" w:rsidTr="002B60BE">
        <w:tc>
          <w:tcPr>
            <w:tcW w:w="945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20E5F" w:rsidRPr="002209D0" w:rsidRDefault="00A20E5F" w:rsidP="003B6525">
            <w:pPr>
              <w:pStyle w:val="ListParagraph"/>
              <w:numPr>
                <w:ilvl w:val="0"/>
                <w:numId w:val="1"/>
              </w:numPr>
              <w:ind w:left="605"/>
              <w:rPr>
                <w:rFonts w:ascii="TH SarabunPSK" w:hAnsi="TH SarabunPSK"/>
                <w:sz w:val="32"/>
                <w:cs/>
                <w:lang w:bidi="th-TH"/>
              </w:rPr>
            </w:pPr>
            <w:r>
              <w:rPr>
                <w:rFonts w:ascii="TH SarabunPSK" w:hAnsi="TH SarabunPSK"/>
                <w:sz w:val="32"/>
                <w:lang w:bidi="th-TH"/>
              </w:rPr>
              <w:t xml:space="preserve">PowerPoint </w:t>
            </w:r>
            <w:r>
              <w:rPr>
                <w:rFonts w:ascii="TH SarabunPSK" w:hAnsi="TH SarabunPSK" w:hint="cs"/>
                <w:sz w:val="32"/>
                <w:cs/>
                <w:lang w:bidi="th-TH"/>
              </w:rPr>
              <w:t xml:space="preserve">สำหรับผู้ประเมิน </w:t>
            </w:r>
            <w:r>
              <w:rPr>
                <w:rFonts w:ascii="TH SarabunPSK" w:hAnsi="TH SarabunPSK"/>
                <w:sz w:val="32"/>
                <w:cs/>
                <w:lang w:bidi="th-TH"/>
              </w:rPr>
              <w:br/>
            </w:r>
            <w:r w:rsidRPr="00E21530">
              <w:rPr>
                <w:rFonts w:ascii="TH SarabunPSK" w:hAnsi="TH SarabunPSK" w:hint="cs"/>
                <w:i/>
                <w:iCs/>
                <w:spacing w:val="-7"/>
                <w:sz w:val="30"/>
                <w:szCs w:val="30"/>
                <w:cs/>
                <w:lang w:bidi="th-TH"/>
              </w:rPr>
              <w:t>(สำหรับการเสนอผลกา</w:t>
            </w:r>
            <w:r w:rsidR="003B6525">
              <w:rPr>
                <w:rFonts w:ascii="TH SarabunPSK" w:hAnsi="TH SarabunPSK" w:hint="cs"/>
                <w:i/>
                <w:iCs/>
                <w:spacing w:val="-7"/>
                <w:sz w:val="30"/>
                <w:szCs w:val="30"/>
                <w:cs/>
                <w:lang w:bidi="th-TH"/>
              </w:rPr>
              <w:t>รประเมินฯ เบื้องต้นต่อสำนักวิชา</w:t>
            </w:r>
            <w:r w:rsidRPr="00E21530">
              <w:rPr>
                <w:rFonts w:ascii="TH SarabunPSK" w:hAnsi="TH SarabunPSK" w:hint="cs"/>
                <w:i/>
                <w:iCs/>
                <w:spacing w:val="-7"/>
                <w:sz w:val="30"/>
                <w:szCs w:val="30"/>
                <w:cs/>
                <w:lang w:bidi="th-TH"/>
              </w:rPr>
              <w:t>)</w:t>
            </w:r>
            <w:r w:rsidRPr="00E21530">
              <w:rPr>
                <w:rFonts w:ascii="TH SarabunPSK" w:hAnsi="TH SarabunPSK"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A20E5F" w:rsidTr="002B60BE">
        <w:tc>
          <w:tcPr>
            <w:tcW w:w="9450" w:type="dxa"/>
            <w:tcBorders>
              <w:top w:val="dashSmallGap" w:sz="4" w:space="0" w:color="auto"/>
              <w:bottom w:val="single" w:sz="4" w:space="0" w:color="auto"/>
            </w:tcBorders>
          </w:tcPr>
          <w:p w:rsidR="00A20E5F" w:rsidRPr="00B0799A" w:rsidRDefault="00A20E5F" w:rsidP="00AA2899">
            <w:pPr>
              <w:pStyle w:val="ListParagraph"/>
              <w:numPr>
                <w:ilvl w:val="0"/>
                <w:numId w:val="1"/>
              </w:numPr>
              <w:ind w:left="605"/>
              <w:rPr>
                <w:rFonts w:ascii="TH SarabunPSK" w:hAnsi="TH SarabunPSK"/>
                <w:spacing w:val="-10"/>
                <w:sz w:val="32"/>
                <w:cs/>
                <w:lang w:bidi="th-TH"/>
              </w:rPr>
            </w:pPr>
            <w:r w:rsidRPr="00B0799A">
              <w:rPr>
                <w:rFonts w:ascii="TH SarabunPSK" w:hAnsi="TH SarabunPSK" w:hint="cs"/>
                <w:spacing w:val="-10"/>
                <w:sz w:val="32"/>
                <w:cs/>
                <w:lang w:bidi="th-TH"/>
              </w:rPr>
              <w:t>แบบฟอร์ม (ร่าง) รายงานผลการประเมินคุณภาพการศึกษาภายใน (ระดับ</w:t>
            </w:r>
            <w:r w:rsidR="00AA2899" w:rsidRPr="00B0799A">
              <w:rPr>
                <w:rFonts w:ascii="TH SarabunPSK" w:hAnsi="TH SarabunPSK" w:hint="cs"/>
                <w:spacing w:val="-10"/>
                <w:sz w:val="32"/>
                <w:cs/>
                <w:lang w:bidi="th-TH"/>
              </w:rPr>
              <w:t>สถาบัน</w:t>
            </w:r>
            <w:r w:rsidRPr="00B0799A">
              <w:rPr>
                <w:rFonts w:ascii="TH SarabunPSK" w:hAnsi="TH SarabunPSK" w:hint="cs"/>
                <w:spacing w:val="-10"/>
                <w:sz w:val="32"/>
                <w:cs/>
                <w:lang w:bidi="th-TH"/>
              </w:rPr>
              <w:t>)</w:t>
            </w:r>
            <w:r w:rsidR="00B0799A" w:rsidRPr="00B0799A">
              <w:rPr>
                <w:rFonts w:ascii="TH SarabunPSK" w:hAnsi="TH SarabunPSK" w:hint="cs"/>
                <w:spacing w:val="-10"/>
                <w:sz w:val="32"/>
                <w:cs/>
                <w:lang w:bidi="th-TH"/>
              </w:rPr>
              <w:t xml:space="preserve"> มหาวิทยาลัยเทคโนโลยีสุรนารี</w:t>
            </w:r>
          </w:p>
        </w:tc>
      </w:tr>
      <w:tr w:rsidR="00A20E5F" w:rsidTr="002B60BE">
        <w:tc>
          <w:tcPr>
            <w:tcW w:w="9450" w:type="dxa"/>
            <w:tcBorders>
              <w:top w:val="single" w:sz="4" w:space="0" w:color="auto"/>
              <w:bottom w:val="nil"/>
            </w:tcBorders>
          </w:tcPr>
          <w:p w:rsidR="00A20E5F" w:rsidRPr="001C6B68" w:rsidRDefault="00A20E5F" w:rsidP="001C6B68">
            <w:pPr>
              <w:rPr>
                <w:rFonts w:ascii="TH SarabunPSK" w:hAnsi="TH SarabunPSK"/>
                <w:b/>
                <w:bCs/>
                <w:sz w:val="32"/>
                <w:u w:val="single"/>
                <w:cs/>
                <w:lang w:bidi="th-TH"/>
              </w:rPr>
            </w:pPr>
            <w:r>
              <w:rPr>
                <w:rFonts w:ascii="TH SarabunPSK" w:hAnsi="TH SarabunPSK" w:hint="cs"/>
                <w:b/>
                <w:bCs/>
                <w:sz w:val="32"/>
                <w:cs/>
                <w:lang w:bidi="th-TH"/>
              </w:rPr>
              <w:t xml:space="preserve">2. </w:t>
            </w:r>
            <w:r>
              <w:rPr>
                <w:rFonts w:ascii="TH SarabunPSK" w:hAnsi="TH SarabunPSK" w:hint="cs"/>
                <w:b/>
                <w:bCs/>
                <w:sz w:val="32"/>
                <w:u w:val="single"/>
                <w:cs/>
                <w:lang w:bidi="th-TH"/>
              </w:rPr>
              <w:t>ระหว่าง</w:t>
            </w:r>
            <w:r w:rsidRPr="00A837C4">
              <w:rPr>
                <w:rFonts w:ascii="TH SarabunPSK" w:hAnsi="TH SarabunPSK" w:hint="cs"/>
                <w:b/>
                <w:bCs/>
                <w:sz w:val="32"/>
                <w:u w:val="single"/>
                <w:cs/>
                <w:lang w:bidi="th-TH"/>
              </w:rPr>
              <w:t>การ</w:t>
            </w:r>
            <w:r>
              <w:rPr>
                <w:rFonts w:ascii="TH SarabunPSK" w:hAnsi="TH SarabunPSK" w:hint="cs"/>
                <w:b/>
                <w:bCs/>
                <w:sz w:val="32"/>
                <w:u w:val="single"/>
                <w:cs/>
                <w:lang w:bidi="th-TH"/>
              </w:rPr>
              <w:t xml:space="preserve">ประเมินฯ </w:t>
            </w:r>
          </w:p>
        </w:tc>
      </w:tr>
      <w:tr w:rsidR="00A20E5F" w:rsidTr="002B60BE">
        <w:tc>
          <w:tcPr>
            <w:tcW w:w="9450" w:type="dxa"/>
            <w:tcBorders>
              <w:top w:val="nil"/>
              <w:bottom w:val="dashSmallGap" w:sz="4" w:space="0" w:color="auto"/>
            </w:tcBorders>
          </w:tcPr>
          <w:p w:rsidR="00A20E5F" w:rsidRPr="001C6B68" w:rsidRDefault="00A20E5F" w:rsidP="00914B3E">
            <w:pPr>
              <w:pStyle w:val="ListParagraph"/>
              <w:numPr>
                <w:ilvl w:val="0"/>
                <w:numId w:val="1"/>
              </w:numPr>
              <w:ind w:left="533" w:hanging="288"/>
              <w:rPr>
                <w:rFonts w:ascii="THSarabunPSK" w:eastAsiaTheme="minorHAnsi" w:hAnsi="THSarabunPSK" w:cs="THSarabunPSK"/>
                <w:i/>
                <w:iCs/>
                <w:sz w:val="32"/>
                <w:cs/>
                <w:lang w:bidi="th-TH"/>
              </w:rPr>
            </w:pPr>
            <w:r w:rsidRPr="000646B5">
              <w:rPr>
                <w:rFonts w:ascii="TH SarabunPSK" w:hAnsi="TH SarabunPSK"/>
                <w:sz w:val="32"/>
                <w:cs/>
                <w:lang w:bidi="th-TH"/>
              </w:rPr>
              <w:t xml:space="preserve"> ผลการประเมินส่วนบุคคล </w:t>
            </w:r>
            <w:r w:rsidRPr="000646B5">
              <w:rPr>
                <w:rFonts w:ascii="TH SarabunPSK" w:hAnsi="TH SarabunPSK" w:hint="cs"/>
                <w:sz w:val="32"/>
                <w:cs/>
                <w:lang w:bidi="th-TH"/>
              </w:rPr>
              <w:t>ระดับ</w:t>
            </w:r>
            <w:r w:rsidR="00914B3E">
              <w:rPr>
                <w:rFonts w:ascii="TH SarabunPSK" w:hAnsi="TH SarabunPSK" w:hint="cs"/>
                <w:sz w:val="32"/>
                <w:cs/>
                <w:lang w:bidi="th-TH"/>
              </w:rPr>
              <w:t xml:space="preserve">สถาบัน ของระบบ </w:t>
            </w:r>
            <w:r w:rsidR="00914B3E">
              <w:rPr>
                <w:rFonts w:ascii="TH SarabunPSK" w:hAnsi="TH SarabunPSK"/>
                <w:sz w:val="32"/>
                <w:lang w:bidi="th-TH"/>
              </w:rPr>
              <w:t>CUPT QA</w:t>
            </w:r>
            <w:r w:rsidRPr="000646B5">
              <w:rPr>
                <w:rFonts w:ascii="TH SarabunPSK" w:hAnsi="TH SarabunPSK"/>
                <w:sz w:val="32"/>
                <w:cs/>
                <w:lang w:bidi="th-TH"/>
              </w:rPr>
              <w:t xml:space="preserve"> </w:t>
            </w:r>
            <w:r w:rsidRPr="00E21530">
              <w:rPr>
                <w:rFonts w:ascii="TH SarabunPSK" w:hAnsi="TH SarabunPSK"/>
                <w:i/>
                <w:iCs/>
                <w:sz w:val="30"/>
                <w:szCs w:val="30"/>
                <w:cs/>
                <w:lang w:bidi="th-TH"/>
              </w:rPr>
              <w:t>(ใช้สรุปผลการประเมินแยกเป็นรายบุคคล)</w:t>
            </w:r>
          </w:p>
        </w:tc>
      </w:tr>
      <w:tr w:rsidR="00A20E5F" w:rsidTr="002B60BE">
        <w:tc>
          <w:tcPr>
            <w:tcW w:w="945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20E5F" w:rsidRDefault="00A20E5F" w:rsidP="00B0799A">
            <w:pPr>
              <w:pStyle w:val="ListParagraph"/>
              <w:numPr>
                <w:ilvl w:val="0"/>
                <w:numId w:val="1"/>
              </w:numPr>
              <w:ind w:left="605"/>
              <w:rPr>
                <w:rFonts w:ascii="THSarabunPSK" w:eastAsiaTheme="minorHAnsi" w:hAnsi="THSarabunPSK" w:cs="THSarabunPSK"/>
                <w:sz w:val="32"/>
                <w:lang w:bidi="th-TH"/>
              </w:rPr>
            </w:pPr>
            <w:r w:rsidRPr="000646B5">
              <w:rPr>
                <w:rFonts w:ascii="TH SarabunPSK" w:hAnsi="TH SarabunPSK"/>
                <w:sz w:val="32"/>
                <w:cs/>
                <w:lang w:bidi="th-TH"/>
              </w:rPr>
              <w:t>รายงานผลการประเมิน</w:t>
            </w:r>
            <w:r w:rsidRPr="000646B5">
              <w:rPr>
                <w:rFonts w:ascii="TH SarabunPSK" w:hAnsi="TH SarabunPSK" w:hint="cs"/>
                <w:sz w:val="32"/>
                <w:cs/>
                <w:lang w:bidi="th-TH"/>
              </w:rPr>
              <w:t xml:space="preserve">คุณภาพการศึกษาภายใน </w:t>
            </w:r>
            <w:r w:rsidR="00B0799A">
              <w:rPr>
                <w:rFonts w:ascii="TH SarabunPSK" w:hAnsi="TH SarabunPSK" w:hint="cs"/>
                <w:sz w:val="32"/>
                <w:cs/>
                <w:lang w:bidi="th-TH"/>
              </w:rPr>
              <w:t>(</w:t>
            </w:r>
            <w:r w:rsidRPr="000646B5">
              <w:rPr>
                <w:rFonts w:ascii="TH SarabunPSK" w:hAnsi="TH SarabunPSK"/>
                <w:sz w:val="32"/>
                <w:cs/>
                <w:lang w:bidi="th-TH"/>
              </w:rPr>
              <w:t>ระดับ</w:t>
            </w:r>
            <w:r w:rsidR="00B0799A">
              <w:rPr>
                <w:rFonts w:ascii="TH SarabunPSK" w:hAnsi="TH SarabunPSK" w:hint="cs"/>
                <w:sz w:val="32"/>
                <w:cs/>
                <w:lang w:bidi="th-TH"/>
              </w:rPr>
              <w:t>สถาบัน)</w:t>
            </w:r>
            <w:r w:rsidR="00B0799A">
              <w:rPr>
                <w:rFonts w:ascii="THSarabunPSK" w:eastAsiaTheme="minorHAnsi" w:hAnsi="THSarabunPSK" w:cs="Angsana New"/>
                <w:sz w:val="32"/>
                <w:cs/>
                <w:lang w:bidi="th-TH"/>
              </w:rPr>
              <w:t xml:space="preserve"> </w:t>
            </w:r>
            <w:r w:rsidR="00B0799A">
              <w:rPr>
                <w:rFonts w:ascii="TH SarabunPSK" w:hAnsi="TH SarabunPSK" w:hint="cs"/>
                <w:sz w:val="32"/>
                <w:cs/>
                <w:lang w:bidi="th-TH"/>
              </w:rPr>
              <w:t>มหาวิทยาลัยเทคโนโลยีสุรนารี</w:t>
            </w:r>
          </w:p>
        </w:tc>
      </w:tr>
      <w:tr w:rsidR="00A20E5F" w:rsidTr="002B60BE">
        <w:tc>
          <w:tcPr>
            <w:tcW w:w="9450" w:type="dxa"/>
            <w:tcBorders>
              <w:top w:val="single" w:sz="4" w:space="0" w:color="auto"/>
              <w:bottom w:val="nil"/>
            </w:tcBorders>
          </w:tcPr>
          <w:p w:rsidR="00A20E5F" w:rsidRPr="001C6B68" w:rsidRDefault="00A20E5F" w:rsidP="000646B5">
            <w:pPr>
              <w:rPr>
                <w:rFonts w:ascii="TH SarabunPSK" w:hAnsi="TH SarabunPSK"/>
                <w:b/>
                <w:bCs/>
                <w:sz w:val="32"/>
                <w:u w:val="single"/>
                <w:cs/>
                <w:lang w:bidi="th-TH"/>
              </w:rPr>
            </w:pPr>
            <w:r>
              <w:rPr>
                <w:rFonts w:ascii="TH SarabunPSK" w:hAnsi="TH SarabunPSK" w:hint="cs"/>
                <w:b/>
                <w:bCs/>
                <w:sz w:val="32"/>
                <w:cs/>
                <w:lang w:bidi="th-TH"/>
              </w:rPr>
              <w:t xml:space="preserve">3. </w:t>
            </w:r>
            <w:r>
              <w:rPr>
                <w:rFonts w:ascii="TH SarabunPSK" w:hAnsi="TH SarabunPSK" w:hint="cs"/>
                <w:b/>
                <w:bCs/>
                <w:sz w:val="32"/>
                <w:u w:val="single"/>
                <w:cs/>
                <w:lang w:bidi="th-TH"/>
              </w:rPr>
              <w:t>หลัง</w:t>
            </w:r>
            <w:r w:rsidRPr="00A837C4">
              <w:rPr>
                <w:rFonts w:ascii="TH SarabunPSK" w:hAnsi="TH SarabunPSK" w:hint="cs"/>
                <w:b/>
                <w:bCs/>
                <w:sz w:val="32"/>
                <w:u w:val="single"/>
                <w:cs/>
                <w:lang w:bidi="th-TH"/>
              </w:rPr>
              <w:t>การ</w:t>
            </w:r>
            <w:r>
              <w:rPr>
                <w:rFonts w:ascii="TH SarabunPSK" w:hAnsi="TH SarabunPSK" w:hint="cs"/>
                <w:b/>
                <w:bCs/>
                <w:sz w:val="32"/>
                <w:u w:val="single"/>
                <w:cs/>
                <w:lang w:bidi="th-TH"/>
              </w:rPr>
              <w:t xml:space="preserve">ประเมินฯ </w:t>
            </w:r>
          </w:p>
        </w:tc>
      </w:tr>
      <w:tr w:rsidR="00A20E5F" w:rsidTr="009A7C90">
        <w:tc>
          <w:tcPr>
            <w:tcW w:w="9450" w:type="dxa"/>
            <w:tcBorders>
              <w:top w:val="nil"/>
              <w:bottom w:val="nil"/>
            </w:tcBorders>
          </w:tcPr>
          <w:p w:rsidR="00A20E5F" w:rsidRPr="002B60BE" w:rsidRDefault="00A20E5F" w:rsidP="004E5662">
            <w:pPr>
              <w:pStyle w:val="ListParagraph"/>
              <w:numPr>
                <w:ilvl w:val="0"/>
                <w:numId w:val="1"/>
              </w:numPr>
              <w:tabs>
                <w:tab w:val="left" w:pos="792"/>
                <w:tab w:val="left" w:pos="1170"/>
              </w:tabs>
              <w:autoSpaceDE w:val="0"/>
              <w:autoSpaceDN w:val="0"/>
              <w:adjustRightInd w:val="0"/>
              <w:ind w:left="605" w:right="-18"/>
              <w:rPr>
                <w:rFonts w:ascii="TH SarabunPSK" w:eastAsiaTheme="minorHAnsi" w:hAnsi="TH SarabunPSK"/>
                <w:i/>
                <w:iCs/>
                <w:sz w:val="28"/>
                <w:szCs w:val="28"/>
                <w:u w:val="single"/>
                <w:lang w:bidi="th-TH"/>
              </w:rPr>
            </w:pPr>
            <w:r>
              <w:rPr>
                <w:rFonts w:ascii="TH SarabunPSK" w:hAnsi="TH SarabunPSK" w:hint="cs"/>
                <w:sz w:val="32"/>
                <w:cs/>
                <w:lang w:bidi="th-TH"/>
              </w:rPr>
              <w:t>ค</w:t>
            </w:r>
            <w:r w:rsidRPr="00D92CD7">
              <w:rPr>
                <w:rFonts w:ascii="TH SarabunPSK" w:hAnsi="TH SarabunPSK"/>
                <w:sz w:val="32"/>
                <w:cs/>
                <w:lang w:bidi="th-TH"/>
              </w:rPr>
              <w:t>วามเห็น</w:t>
            </w:r>
            <w:r w:rsidR="00315BD4">
              <w:rPr>
                <w:rFonts w:ascii="TH SarabunPSK" w:hAnsi="TH SarabunPSK" w:hint="cs"/>
                <w:sz w:val="32"/>
                <w:cs/>
                <w:lang w:bidi="th-TH"/>
              </w:rPr>
              <w:t>ผู้ประเมิน</w:t>
            </w:r>
            <w:r w:rsidRPr="00D92CD7">
              <w:rPr>
                <w:rFonts w:ascii="TH SarabunPSK" w:hAnsi="TH SarabunPSK"/>
                <w:sz w:val="32"/>
                <w:cs/>
                <w:lang w:bidi="th-TH"/>
              </w:rPr>
              <w:t>เกี่ยวกับการประเมิน</w:t>
            </w:r>
            <w:r w:rsidR="00315BD4">
              <w:rPr>
                <w:rFonts w:ascii="TH SarabunPSK" w:hAnsi="TH SarabunPSK" w:hint="cs"/>
                <w:sz w:val="32"/>
                <w:cs/>
                <w:lang w:bidi="th-TH"/>
              </w:rPr>
              <w:t xml:space="preserve">ระดับสถาบัน ของระบบ </w:t>
            </w:r>
            <w:r w:rsidR="00315BD4">
              <w:rPr>
                <w:rFonts w:ascii="TH SarabunPSK" w:hAnsi="TH SarabunPSK"/>
                <w:sz w:val="32"/>
                <w:lang w:bidi="th-TH"/>
              </w:rPr>
              <w:t>CUPT QA</w:t>
            </w:r>
            <w:r w:rsidRPr="00D92CD7">
              <w:rPr>
                <w:rFonts w:ascii="TH SarabunPSK" w:hAnsi="TH SarabunPSK"/>
                <w:sz w:val="32"/>
                <w:cs/>
                <w:lang w:bidi="th-TH"/>
              </w:rPr>
              <w:t xml:space="preserve">  </w:t>
            </w:r>
            <w:r w:rsidRPr="00D92CD7">
              <w:rPr>
                <w:rFonts w:ascii="TH SarabunPSK" w:hAnsi="TH SarabunPSK"/>
                <w:sz w:val="32"/>
                <w:lang w:bidi="th-TH"/>
              </w:rPr>
              <w:br/>
            </w:r>
            <w:r w:rsidRPr="002B60BE">
              <w:rPr>
                <w:rFonts w:ascii="TH SarabunPSK" w:eastAsiaTheme="minorHAnsi" w:hAnsi="TH SarabunPSK"/>
                <w:i/>
                <w:iCs/>
                <w:sz w:val="28"/>
                <w:szCs w:val="28"/>
                <w:cs/>
                <w:lang w:bidi="th-TH"/>
              </w:rPr>
              <w:t>(- ให้ผู้ประเมิน</w:t>
            </w:r>
            <w:r w:rsidRPr="002B60BE">
              <w:rPr>
                <w:rFonts w:ascii="TH SarabunPSK" w:eastAsiaTheme="minorHAnsi" w:hAnsi="TH SarabunPSK"/>
                <w:b/>
                <w:bCs/>
                <w:i/>
                <w:iCs/>
                <w:sz w:val="28"/>
                <w:szCs w:val="28"/>
                <w:u w:val="single"/>
                <w:cs/>
                <w:lang w:bidi="th-TH"/>
              </w:rPr>
              <w:t>ในวันสุดท้ายของการประเมิน โดยให้ใส่ในซอง (ลับ)</w:t>
            </w:r>
            <w:r w:rsidRPr="002B60BE">
              <w:rPr>
                <w:rFonts w:ascii="TH SarabunPSK" w:eastAsiaTheme="minorHAnsi" w:hAnsi="TH SarabunPSK"/>
                <w:i/>
                <w:iCs/>
                <w:sz w:val="28"/>
                <w:szCs w:val="28"/>
                <w:cs/>
                <w:lang w:bidi="th-TH"/>
              </w:rPr>
              <w:t xml:space="preserve"> และจ่าหน้าซองถึง</w:t>
            </w:r>
            <w:r w:rsidR="00E25034" w:rsidRPr="00E25034">
              <w:rPr>
                <w:rFonts w:ascii="TH SarabunPSK" w:eastAsiaTheme="minorHAnsi" w:hAnsi="TH SarabunPSK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“</w:t>
            </w:r>
            <w:r w:rsidR="00E25034" w:rsidRPr="002B60BE">
              <w:rPr>
                <w:rFonts w:ascii="TH SarabunPSK" w:eastAsiaTheme="minorHAnsi" w:hAnsi="TH SarabunPSK"/>
                <w:b/>
                <w:bCs/>
                <w:i/>
                <w:iCs/>
                <w:sz w:val="28"/>
                <w:szCs w:val="28"/>
                <w:u w:val="single"/>
                <w:cs/>
                <w:lang w:bidi="th-TH"/>
              </w:rPr>
              <w:t>คณะกรรมการระบบประกัน</w:t>
            </w:r>
            <w:r w:rsidR="004E5662" w:rsidRPr="004E5662">
              <w:rPr>
                <w:rFonts w:ascii="TH SarabunPSK" w:eastAsiaTheme="minorHAnsi" w:hAnsi="TH SarabunPSK"/>
                <w:b/>
                <w:bCs/>
                <w:i/>
                <w:iCs/>
                <w:sz w:val="28"/>
                <w:szCs w:val="28"/>
                <w:cs/>
                <w:lang w:bidi="th-TH"/>
              </w:rPr>
              <w:tab/>
            </w:r>
            <w:r w:rsidR="00E25034" w:rsidRPr="002B60BE">
              <w:rPr>
                <w:rFonts w:ascii="TH SarabunPSK" w:eastAsiaTheme="minorHAnsi" w:hAnsi="TH SarabunPSK"/>
                <w:b/>
                <w:bCs/>
                <w:i/>
                <w:iCs/>
                <w:sz w:val="28"/>
                <w:szCs w:val="28"/>
                <w:u w:val="single"/>
                <w:cs/>
                <w:lang w:bidi="th-TH"/>
              </w:rPr>
              <w:t>คุณภาพการศึกษา ทปอ.</w:t>
            </w:r>
            <w:r w:rsidR="00E25034">
              <w:rPr>
                <w:rFonts w:ascii="TH SarabunPSK" w:eastAsiaTheme="minorHAnsi" w:hAnsi="TH SarabunPSK" w:hint="cs"/>
                <w:i/>
                <w:iCs/>
                <w:sz w:val="28"/>
                <w:szCs w:val="28"/>
                <w:cs/>
                <w:lang w:bidi="th-TH"/>
              </w:rPr>
              <w:t>”</w:t>
            </w:r>
            <w:r w:rsidRPr="002B60BE">
              <w:rPr>
                <w:rFonts w:ascii="TH SarabunPSK" w:eastAsiaTheme="minorHAnsi" w:hAnsi="TH SarabunPSK"/>
                <w:i/>
                <w:iCs/>
                <w:sz w:val="28"/>
                <w:szCs w:val="28"/>
                <w:cs/>
                <w:lang w:bidi="th-TH"/>
              </w:rPr>
              <w:t xml:space="preserve"> และให้ผู้ประเมินส่งให้งาน </w:t>
            </w:r>
            <w:r w:rsidRPr="002B60BE">
              <w:rPr>
                <w:rFonts w:ascii="TH SarabunPSK" w:eastAsiaTheme="minorHAnsi" w:hAnsi="TH SarabunPSK"/>
                <w:i/>
                <w:iCs/>
                <w:sz w:val="28"/>
                <w:szCs w:val="28"/>
                <w:lang w:bidi="th-TH"/>
              </w:rPr>
              <w:t xml:space="preserve">QA </w:t>
            </w:r>
            <w:r w:rsidRPr="002B60BE">
              <w:rPr>
                <w:rFonts w:ascii="TH SarabunPSK" w:eastAsiaTheme="minorHAnsi" w:hAnsi="TH SarabunPSK"/>
                <w:i/>
                <w:iCs/>
                <w:sz w:val="28"/>
                <w:szCs w:val="28"/>
                <w:cs/>
                <w:lang w:bidi="th-TH"/>
              </w:rPr>
              <w:t>ของ</w:t>
            </w:r>
            <w:r w:rsidR="00C20B41">
              <w:rPr>
                <w:rFonts w:ascii="TH SarabunPSK" w:eastAsiaTheme="minorHAnsi" w:hAnsi="TH SarabunPSK" w:hint="cs"/>
                <w:i/>
                <w:iCs/>
                <w:sz w:val="28"/>
                <w:szCs w:val="28"/>
                <w:cs/>
                <w:lang w:bidi="th-TH"/>
              </w:rPr>
              <w:t>มหาวิทยาลัย</w:t>
            </w:r>
            <w:r w:rsidRPr="002B60BE">
              <w:rPr>
                <w:rFonts w:ascii="TH SarabunPSK" w:eastAsiaTheme="minorHAnsi" w:hAnsi="TH SarabunPSK"/>
                <w:b/>
                <w:bCs/>
                <w:i/>
                <w:iCs/>
                <w:sz w:val="28"/>
                <w:szCs w:val="28"/>
                <w:u w:val="single"/>
                <w:cs/>
                <w:lang w:bidi="th-TH"/>
              </w:rPr>
              <w:t>หลังเสร็จสิ้นการประเมินฯ</w:t>
            </w:r>
          </w:p>
          <w:p w:rsidR="00A20E5F" w:rsidRPr="009A7C90" w:rsidRDefault="00A20E5F" w:rsidP="00C20B41">
            <w:pPr>
              <w:pStyle w:val="ListParagraph"/>
              <w:tabs>
                <w:tab w:val="left" w:pos="720"/>
              </w:tabs>
              <w:autoSpaceDE w:val="0"/>
              <w:autoSpaceDN w:val="0"/>
              <w:adjustRightInd w:val="0"/>
              <w:ind w:left="605"/>
              <w:rPr>
                <w:rFonts w:ascii="THSarabunPSK" w:eastAsiaTheme="minorHAnsi" w:hAnsi="THSarabunPSK" w:cstheme="minorBidi"/>
                <w:i/>
                <w:iCs/>
                <w:sz w:val="28"/>
                <w:szCs w:val="28"/>
                <w:cs/>
                <w:lang w:bidi="th-TH"/>
              </w:rPr>
            </w:pPr>
            <w:r w:rsidRPr="00C20B41">
              <w:rPr>
                <w:rFonts w:ascii="TH SarabunPSK" w:eastAsiaTheme="minorHAnsi" w:hAnsi="TH SarabunPSK"/>
                <w:i/>
                <w:iCs/>
                <w:sz w:val="28"/>
                <w:szCs w:val="28"/>
                <w:cs/>
                <w:lang w:bidi="th-TH"/>
              </w:rPr>
              <w:t xml:space="preserve">- งาน </w:t>
            </w:r>
            <w:r w:rsidRPr="00C20B41">
              <w:rPr>
                <w:rFonts w:ascii="TH SarabunPSK" w:eastAsiaTheme="minorHAnsi" w:hAnsi="TH SarabunPSK"/>
                <w:i/>
                <w:iCs/>
                <w:sz w:val="28"/>
                <w:szCs w:val="28"/>
                <w:lang w:bidi="th-TH"/>
              </w:rPr>
              <w:t xml:space="preserve">QA </w:t>
            </w:r>
            <w:r w:rsidRPr="00C20B41">
              <w:rPr>
                <w:rFonts w:ascii="TH SarabunPSK" w:eastAsiaTheme="minorHAnsi" w:hAnsi="TH SarabunPSK"/>
                <w:i/>
                <w:iCs/>
                <w:sz w:val="28"/>
                <w:szCs w:val="28"/>
                <w:cs/>
                <w:lang w:bidi="th-TH"/>
              </w:rPr>
              <w:t>ของ</w:t>
            </w:r>
            <w:r w:rsidR="00C20B41" w:rsidRPr="00C20B41">
              <w:rPr>
                <w:rFonts w:ascii="TH SarabunPSK" w:eastAsiaTheme="minorHAnsi" w:hAnsi="TH SarabunPSK" w:hint="cs"/>
                <w:i/>
                <w:iCs/>
                <w:sz w:val="28"/>
                <w:szCs w:val="28"/>
                <w:cs/>
                <w:lang w:bidi="th-TH"/>
              </w:rPr>
              <w:t>มหาวิทยาลัย</w:t>
            </w:r>
            <w:r w:rsidR="00674145" w:rsidRPr="00C20B41">
              <w:rPr>
                <w:rFonts w:ascii="TH SarabunPSK" w:eastAsiaTheme="minorHAnsi" w:hAnsi="TH SarabunPSK" w:hint="cs"/>
                <w:i/>
                <w:iCs/>
                <w:sz w:val="28"/>
                <w:szCs w:val="28"/>
                <w:cs/>
                <w:lang w:bidi="th-TH"/>
              </w:rPr>
              <w:t>รวบรวม</w:t>
            </w:r>
            <w:r w:rsidR="00E25034" w:rsidRPr="00C20B41">
              <w:rPr>
                <w:rFonts w:ascii="TH SarabunPSK" w:eastAsiaTheme="minorHAnsi" w:hAnsi="TH SarabunPSK" w:hint="cs"/>
                <w:i/>
                <w:iCs/>
                <w:sz w:val="28"/>
                <w:szCs w:val="28"/>
                <w:cs/>
                <w:lang w:bidi="th-TH"/>
              </w:rPr>
              <w:t>ซองความเห็นของผู้ประเมินฯ</w:t>
            </w:r>
            <w:r w:rsidRPr="00C20B41">
              <w:rPr>
                <w:rFonts w:ascii="TH SarabunPSK" w:eastAsiaTheme="minorHAnsi" w:hAnsi="TH SarabunPSK"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C20B41">
              <w:rPr>
                <w:rFonts w:ascii="TH SarabunPSK" w:eastAsiaTheme="minorHAnsi" w:hAnsi="TH SarabunPSK"/>
                <w:b/>
                <w:bCs/>
                <w:i/>
                <w:iCs/>
                <w:sz w:val="28"/>
                <w:szCs w:val="28"/>
                <w:u w:val="single"/>
                <w:cs/>
                <w:lang w:bidi="th-TH"/>
              </w:rPr>
              <w:t>ส่งให้ “</w:t>
            </w:r>
            <w:r w:rsidR="002B60BE" w:rsidRPr="00C20B41">
              <w:rPr>
                <w:rFonts w:ascii="TH SarabunPSK" w:eastAsiaTheme="minorHAnsi" w:hAnsi="TH SarabunPSK"/>
                <w:b/>
                <w:bCs/>
                <w:i/>
                <w:iCs/>
                <w:sz w:val="28"/>
                <w:szCs w:val="28"/>
                <w:u w:val="single"/>
                <w:cs/>
                <w:lang w:bidi="th-TH"/>
              </w:rPr>
              <w:t>คณะกรรมการระบบประกันคุณภาพ</w:t>
            </w:r>
            <w:r w:rsidR="00C20B41" w:rsidRPr="00C20B41">
              <w:rPr>
                <w:rFonts w:ascii="TH SarabunPSK" w:eastAsiaTheme="minorHAnsi" w:hAnsi="TH SarabunPSK"/>
                <w:b/>
                <w:bCs/>
                <w:i/>
                <w:iCs/>
                <w:sz w:val="28"/>
                <w:szCs w:val="28"/>
                <w:cs/>
                <w:lang w:bidi="th-TH"/>
              </w:rPr>
              <w:tab/>
            </w:r>
            <w:r w:rsidR="002B60BE" w:rsidRPr="00C20B41">
              <w:rPr>
                <w:rFonts w:ascii="TH SarabunPSK" w:eastAsiaTheme="minorHAnsi" w:hAnsi="TH SarabunPSK"/>
                <w:b/>
                <w:bCs/>
                <w:i/>
                <w:iCs/>
                <w:sz w:val="28"/>
                <w:szCs w:val="28"/>
                <w:u w:val="single"/>
                <w:cs/>
                <w:lang w:bidi="th-TH"/>
              </w:rPr>
              <w:t xml:space="preserve">การศึกษา </w:t>
            </w:r>
            <w:r w:rsidRPr="00C20B41">
              <w:rPr>
                <w:rFonts w:ascii="TH SarabunPSK" w:eastAsiaTheme="minorHAnsi" w:hAnsi="TH SarabunPSK"/>
                <w:b/>
                <w:bCs/>
                <w:i/>
                <w:iCs/>
                <w:sz w:val="28"/>
                <w:szCs w:val="28"/>
                <w:u w:val="single"/>
                <w:cs/>
                <w:lang w:bidi="th-TH"/>
              </w:rPr>
              <w:t>ทปอ.</w:t>
            </w:r>
            <w:r w:rsidRPr="00C20B41">
              <w:rPr>
                <w:rFonts w:ascii="TH SarabunPSK" w:eastAsiaTheme="minorHAnsi" w:hAnsi="TH SarabunPSK"/>
                <w:b/>
                <w:bCs/>
                <w:i/>
                <w:iCs/>
                <w:sz w:val="28"/>
                <w:szCs w:val="28"/>
                <w:cs/>
                <w:lang w:bidi="th-TH"/>
              </w:rPr>
              <w:t>”</w:t>
            </w:r>
            <w:r w:rsidRPr="00C20B41">
              <w:rPr>
                <w:rFonts w:ascii="TH SarabunPSK" w:eastAsiaTheme="minorHAnsi" w:hAnsi="TH SarabunPSK"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="00674145" w:rsidRPr="00C20B41">
              <w:rPr>
                <w:rFonts w:ascii="TH SarabunPSK" w:eastAsiaTheme="minorHAnsi" w:hAnsi="TH SarabunPSK" w:hint="cs"/>
                <w:i/>
                <w:iCs/>
                <w:sz w:val="28"/>
                <w:szCs w:val="28"/>
                <w:cs/>
                <w:lang w:bidi="th-TH"/>
              </w:rPr>
              <w:t>ตามที่อยู่</w:t>
            </w:r>
            <w:r w:rsidR="006F6083" w:rsidRPr="00C20B41">
              <w:rPr>
                <w:rFonts w:ascii="TH SarabunPSK" w:eastAsiaTheme="minorHAnsi" w:hAnsi="TH SarabunPSK" w:hint="cs"/>
                <w:i/>
                <w:iCs/>
                <w:sz w:val="28"/>
                <w:szCs w:val="28"/>
                <w:cs/>
                <w:lang w:bidi="th-TH"/>
              </w:rPr>
              <w:t>ดัง</w:t>
            </w:r>
            <w:r w:rsidR="00674145" w:rsidRPr="00C20B41">
              <w:rPr>
                <w:rFonts w:ascii="TH SarabunPSK" w:eastAsiaTheme="minorHAnsi" w:hAnsi="TH SarabunPSK" w:hint="cs"/>
                <w:i/>
                <w:iCs/>
                <w:sz w:val="28"/>
                <w:szCs w:val="28"/>
                <w:cs/>
                <w:lang w:bidi="th-TH"/>
              </w:rPr>
              <w:t>นี้</w:t>
            </w:r>
            <w:r w:rsidRPr="002B60BE">
              <w:rPr>
                <w:rFonts w:ascii="TH SarabunPSK" w:eastAsiaTheme="minorHAnsi" w:hAnsi="TH SarabunPSK"/>
                <w:i/>
                <w:iCs/>
                <w:sz w:val="28"/>
                <w:szCs w:val="28"/>
                <w:cs/>
                <w:lang w:bidi="th-TH"/>
              </w:rPr>
              <w:br/>
            </w:r>
            <w:r w:rsidR="002B60BE">
              <w:rPr>
                <w:rFonts w:ascii="TH SarabunPSK" w:eastAsiaTheme="minorHAnsi" w:hAnsi="TH SarabunPSK" w:hint="cs"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2B60BE">
              <w:rPr>
                <w:rFonts w:ascii="TH SarabunPSK" w:eastAsiaTheme="minorHAnsi" w:hAnsi="TH SarabunPSK"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2B60BE">
              <w:rPr>
                <w:rFonts w:ascii="TH SarabunPSK" w:eastAsiaTheme="minorHAnsi" w:hAnsi="TH SarabunPSK"/>
                <w:i/>
                <w:iCs/>
                <w:sz w:val="28"/>
                <w:szCs w:val="28"/>
                <w:u w:val="single"/>
                <w:cs/>
                <w:lang w:bidi="th-TH"/>
              </w:rPr>
              <w:t>ที่อยู่</w:t>
            </w:r>
            <w:r w:rsidRPr="002B60BE">
              <w:rPr>
                <w:rFonts w:ascii="TH SarabunPSK" w:eastAsiaTheme="minorHAnsi" w:hAnsi="TH SarabunPSK"/>
                <w:i/>
                <w:iCs/>
                <w:sz w:val="28"/>
                <w:szCs w:val="28"/>
                <w:cs/>
                <w:lang w:bidi="th-TH"/>
              </w:rPr>
              <w:t xml:space="preserve"> : ที่ประชุมอธิการบดีแห่งประเทศไทย เลขที่ </w:t>
            </w:r>
            <w:r w:rsidRPr="002B60BE">
              <w:rPr>
                <w:rFonts w:ascii="TH SarabunPSK" w:eastAsiaTheme="minorHAnsi" w:hAnsi="TH SarabunPSK"/>
                <w:i/>
                <w:iCs/>
                <w:sz w:val="28"/>
                <w:szCs w:val="28"/>
              </w:rPr>
              <w:t xml:space="preserve">328 </w:t>
            </w:r>
            <w:r w:rsidRPr="002B60BE">
              <w:rPr>
                <w:rFonts w:ascii="TH SarabunPSK" w:eastAsiaTheme="minorHAnsi" w:hAnsi="TH SarabunPSK"/>
                <w:i/>
                <w:iCs/>
                <w:sz w:val="28"/>
                <w:szCs w:val="28"/>
                <w:cs/>
                <w:lang w:bidi="th-TH"/>
              </w:rPr>
              <w:t xml:space="preserve">อาคารสำนักงานคณะกรรมการการอุดมศึกษา ชั้น </w:t>
            </w:r>
            <w:r w:rsidRPr="002B60BE">
              <w:rPr>
                <w:rFonts w:ascii="TH SarabunPSK" w:eastAsiaTheme="minorHAnsi" w:hAnsi="TH SarabunPSK"/>
                <w:i/>
                <w:iCs/>
                <w:sz w:val="28"/>
                <w:szCs w:val="28"/>
                <w:lang w:bidi="th-TH"/>
              </w:rPr>
              <w:t xml:space="preserve">3  </w:t>
            </w:r>
            <w:r w:rsidRPr="002B60BE">
              <w:rPr>
                <w:rFonts w:ascii="TH SarabunPSK" w:eastAsiaTheme="minorHAnsi" w:hAnsi="TH SarabunPSK"/>
                <w:i/>
                <w:iCs/>
                <w:sz w:val="28"/>
                <w:szCs w:val="28"/>
                <w:cs/>
                <w:lang w:bidi="th-TH"/>
              </w:rPr>
              <w:t xml:space="preserve">  </w:t>
            </w:r>
            <w:r w:rsidRPr="002B60BE">
              <w:rPr>
                <w:rFonts w:ascii="TH SarabunPSK" w:eastAsiaTheme="minorHAnsi" w:hAnsi="TH SarabunPSK"/>
                <w:i/>
                <w:iCs/>
                <w:sz w:val="28"/>
                <w:szCs w:val="28"/>
                <w:cs/>
                <w:lang w:bidi="th-TH"/>
              </w:rPr>
              <w:br/>
              <w:t xml:space="preserve">          ถนนศรีอยุธยา แขวงทุ่งพญาไท เขตราชเทวี กรุงเทพฯ </w:t>
            </w:r>
            <w:r w:rsidR="002B60BE">
              <w:rPr>
                <w:rFonts w:ascii="TH SarabunPSK" w:eastAsiaTheme="minorHAnsi" w:hAnsi="TH SarabunPSK"/>
                <w:i/>
                <w:iCs/>
                <w:sz w:val="28"/>
                <w:szCs w:val="28"/>
                <w:lang w:bidi="th-TH"/>
              </w:rPr>
              <w:t>10400</w:t>
            </w:r>
            <w:r w:rsidR="002B60BE">
              <w:rPr>
                <w:rFonts w:ascii="TH SarabunPSK" w:eastAsiaTheme="minorHAnsi" w:hAnsi="TH SarabunPSK"/>
                <w:i/>
                <w:iCs/>
                <w:sz w:val="28"/>
                <w:szCs w:val="28"/>
                <w:cs/>
                <w:lang w:bidi="th-TH"/>
              </w:rPr>
              <w:t>)</w:t>
            </w:r>
            <w:r w:rsidRPr="00B84316">
              <w:rPr>
                <w:rFonts w:ascii="THSarabunPSK" w:eastAsiaTheme="minorHAnsi" w:hAnsi="THSarabunPSK" w:cs="Angsana New"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B84316">
              <w:rPr>
                <w:rFonts w:ascii="THSarabunPSK" w:eastAsiaTheme="minorHAnsi" w:hAnsi="THSarabunPSK" w:cs="Angsana New" w:hint="cs"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4F49FB" w:rsidRPr="004F49FB" w:rsidTr="00FD1432">
        <w:tc>
          <w:tcPr>
            <w:tcW w:w="9450" w:type="dxa"/>
            <w:tcBorders>
              <w:top w:val="nil"/>
              <w:bottom w:val="nil"/>
            </w:tcBorders>
          </w:tcPr>
          <w:p w:rsidR="009A7C90" w:rsidRPr="004F49FB" w:rsidRDefault="00FD1432" w:rsidP="00044ADF">
            <w:pPr>
              <w:pStyle w:val="ListParagraph"/>
              <w:numPr>
                <w:ilvl w:val="0"/>
                <w:numId w:val="7"/>
              </w:numPr>
              <w:tabs>
                <w:tab w:val="left" w:pos="792"/>
                <w:tab w:val="left" w:pos="1170"/>
              </w:tabs>
              <w:autoSpaceDE w:val="0"/>
              <w:autoSpaceDN w:val="0"/>
              <w:adjustRightInd w:val="0"/>
              <w:ind w:left="605" w:right="-14"/>
              <w:rPr>
                <w:rFonts w:ascii="TH SarabunPSK" w:hAnsi="TH SarabunPSK"/>
                <w:color w:val="FF0000"/>
                <w:sz w:val="32"/>
                <w:cs/>
                <w:lang w:bidi="th-TH"/>
              </w:rPr>
            </w:pPr>
            <w:r w:rsidRPr="00660199">
              <w:rPr>
                <w:rFonts w:ascii="TH SarabunPSK" w:hAnsi="TH SarabunPSK" w:hint="cs"/>
                <w:sz w:val="32"/>
                <w:cs/>
                <w:lang w:bidi="th-TH"/>
              </w:rPr>
              <w:t>แบบสอบถามความเห็นของผู้รับการประเมิน</w:t>
            </w:r>
            <w:r w:rsidR="00813ED7" w:rsidRPr="00660199">
              <w:rPr>
                <w:rFonts w:ascii="TH SarabunPSK" w:hAnsi="TH SarabunPSK" w:hint="cs"/>
                <w:sz w:val="32"/>
                <w:cs/>
                <w:lang w:bidi="th-TH"/>
              </w:rPr>
              <w:t xml:space="preserve"> </w:t>
            </w:r>
            <w:r w:rsidR="005A0D76" w:rsidRPr="00660199">
              <w:rPr>
                <w:rFonts w:ascii="TH SarabunPSK" w:hAnsi="TH SarabunPSK" w:hint="cs"/>
                <w:sz w:val="32"/>
                <w:cs/>
                <w:lang w:bidi="th-TH"/>
              </w:rPr>
              <w:t>ระดับ</w:t>
            </w:r>
            <w:r w:rsidR="00044ADF" w:rsidRPr="00660199">
              <w:rPr>
                <w:rFonts w:ascii="TH SarabunPSK" w:hAnsi="TH SarabunPSK" w:hint="cs"/>
                <w:sz w:val="32"/>
                <w:cs/>
                <w:lang w:bidi="th-TH"/>
              </w:rPr>
              <w:t>สถาบัน</w:t>
            </w:r>
          </w:p>
        </w:tc>
      </w:tr>
      <w:tr w:rsidR="004F49FB" w:rsidRPr="004F49FB" w:rsidTr="00AD4323">
        <w:trPr>
          <w:trHeight w:hRule="exact" w:val="74"/>
        </w:trPr>
        <w:tc>
          <w:tcPr>
            <w:tcW w:w="9450" w:type="dxa"/>
            <w:tcBorders>
              <w:top w:val="nil"/>
              <w:bottom w:val="single" w:sz="4" w:space="0" w:color="auto"/>
            </w:tcBorders>
          </w:tcPr>
          <w:p w:rsidR="00FD1432" w:rsidRPr="004F49FB" w:rsidRDefault="00FD1432" w:rsidP="00AD4323">
            <w:pPr>
              <w:pStyle w:val="ListParagraph"/>
              <w:tabs>
                <w:tab w:val="left" w:pos="792"/>
                <w:tab w:val="left" w:pos="1170"/>
              </w:tabs>
              <w:autoSpaceDE w:val="0"/>
              <w:autoSpaceDN w:val="0"/>
              <w:adjustRightInd w:val="0"/>
              <w:ind w:left="605" w:right="-14"/>
              <w:rPr>
                <w:rFonts w:ascii="TH SarabunPSK" w:hAnsi="TH SarabunPSK"/>
                <w:color w:val="FF0000"/>
                <w:sz w:val="32"/>
                <w:cs/>
                <w:lang w:bidi="th-TH"/>
              </w:rPr>
            </w:pPr>
          </w:p>
        </w:tc>
      </w:tr>
    </w:tbl>
    <w:p w:rsidR="00E36914" w:rsidRPr="00E36914" w:rsidRDefault="00E36914" w:rsidP="00394B13">
      <w:pPr>
        <w:pStyle w:val="ListParagraph"/>
        <w:tabs>
          <w:tab w:val="left" w:pos="1677"/>
        </w:tabs>
        <w:spacing w:line="120" w:lineRule="exact"/>
        <w:rPr>
          <w:rFonts w:ascii="TH SarabunPSK" w:hAnsi="TH SarabunPSK"/>
          <w:b/>
          <w:bCs/>
          <w:sz w:val="34"/>
          <w:szCs w:val="34"/>
          <w:u w:val="single"/>
          <w:lang w:bidi="th-TH"/>
        </w:rPr>
      </w:pPr>
    </w:p>
    <w:p w:rsidR="00CA5C06" w:rsidRPr="00AB1AB3" w:rsidRDefault="00E36914" w:rsidP="00394B13">
      <w:pPr>
        <w:pStyle w:val="ListParagraph"/>
        <w:numPr>
          <w:ilvl w:val="0"/>
          <w:numId w:val="3"/>
        </w:numPr>
        <w:tabs>
          <w:tab w:val="left" w:pos="1677"/>
        </w:tabs>
        <w:spacing w:after="60"/>
        <w:ind w:left="173"/>
        <w:rPr>
          <w:rFonts w:ascii="TH SarabunPSK" w:hAnsi="TH SarabunPSK"/>
          <w:b/>
          <w:bCs/>
          <w:sz w:val="32"/>
          <w:u w:val="thick"/>
          <w:lang w:bidi="th-TH"/>
        </w:rPr>
      </w:pPr>
      <w:r w:rsidRPr="00E36914">
        <w:rPr>
          <w:rFonts w:ascii="TH SarabunPSK" w:hAnsi="TH SarabunPSK" w:hint="cs"/>
          <w:b/>
          <w:bCs/>
          <w:sz w:val="32"/>
          <w:u w:val="thick"/>
          <w:cs/>
          <w:lang w:bidi="th-TH"/>
        </w:rPr>
        <w:t>เอกสาร</w:t>
      </w:r>
      <w:r w:rsidR="000646B5">
        <w:rPr>
          <w:rFonts w:ascii="TH SarabunPSK" w:hAnsi="TH SarabunPSK" w:hint="cs"/>
          <w:b/>
          <w:bCs/>
          <w:sz w:val="32"/>
          <w:u w:val="thick"/>
          <w:cs/>
          <w:lang w:bidi="th-TH"/>
        </w:rPr>
        <w:t>สำหรับหน่วยงาน</w:t>
      </w:r>
    </w:p>
    <w:p w:rsidR="00D35585" w:rsidRPr="00095501" w:rsidRDefault="000646B5" w:rsidP="00FA0040">
      <w:pPr>
        <w:tabs>
          <w:tab w:val="left" w:pos="8568"/>
        </w:tabs>
        <w:ind w:left="-180"/>
        <w:rPr>
          <w:rFonts w:ascii="TH SarabunPSK" w:hAnsi="TH SarabunPSK"/>
          <w:sz w:val="32"/>
          <w:lang w:bidi="th-TH"/>
        </w:rPr>
      </w:pPr>
      <w:r>
        <w:rPr>
          <w:rFonts w:ascii="TH SarabunPSK" w:hAnsi="TH SarabunPSK" w:hint="cs"/>
          <w:sz w:val="32"/>
          <w:cs/>
          <w:lang w:bidi="th-TH"/>
        </w:rPr>
        <w:t xml:space="preserve">     </w:t>
      </w:r>
      <w:r w:rsidR="00394B13" w:rsidRPr="00095501">
        <w:rPr>
          <w:rFonts w:ascii="TH SarabunPSK" w:hAnsi="TH SarabunPSK" w:hint="cs"/>
          <w:sz w:val="32"/>
          <w:cs/>
          <w:lang w:bidi="th-TH"/>
        </w:rPr>
        <w:t>11</w:t>
      </w:r>
      <w:r w:rsidRPr="00095501">
        <w:rPr>
          <w:rFonts w:ascii="TH SarabunPSK" w:hAnsi="TH SarabunPSK" w:hint="cs"/>
          <w:sz w:val="32"/>
          <w:cs/>
          <w:lang w:bidi="th-TH"/>
        </w:rPr>
        <w:t xml:space="preserve">) </w:t>
      </w:r>
      <w:r w:rsidR="006B0AC3" w:rsidRPr="000646B5">
        <w:rPr>
          <w:rFonts w:ascii="TH SarabunPSK" w:hAnsi="TH SarabunPSK" w:hint="cs"/>
          <w:sz w:val="32"/>
          <w:cs/>
          <w:lang w:bidi="th-TH"/>
        </w:rPr>
        <w:t>คู่มือสำหรับหน่วยงานผู้รับการประเมิน</w:t>
      </w:r>
      <w:r w:rsidR="00CE50B6">
        <w:rPr>
          <w:rFonts w:ascii="TH SarabunPSK" w:hAnsi="TH SarabunPSK" w:hint="cs"/>
          <w:sz w:val="32"/>
          <w:cs/>
          <w:lang w:bidi="th-TH"/>
        </w:rPr>
        <w:t xml:space="preserve"> </w:t>
      </w:r>
      <w:r w:rsidR="006B0AC3" w:rsidRPr="000646B5">
        <w:rPr>
          <w:rFonts w:ascii="TH SarabunPSK" w:hAnsi="TH SarabunPSK" w:hint="cs"/>
          <w:sz w:val="32"/>
          <w:cs/>
          <w:lang w:bidi="th-TH"/>
        </w:rPr>
        <w:t>ของระบบ</w:t>
      </w:r>
      <w:r w:rsidR="006B0AC3" w:rsidRPr="000646B5">
        <w:rPr>
          <w:rFonts w:ascii="TH SarabunPSK" w:hAnsi="TH SarabunPSK"/>
          <w:sz w:val="32"/>
          <w:lang w:bidi="th-TH"/>
        </w:rPr>
        <w:t xml:space="preserve"> CUPT QA </w:t>
      </w:r>
      <w:r w:rsidR="006B0AC3" w:rsidRPr="000646B5">
        <w:rPr>
          <w:rFonts w:ascii="TH SarabunPSK" w:hAnsi="TH SarabunPSK" w:hint="cs"/>
          <w:sz w:val="32"/>
          <w:cs/>
          <w:lang w:bidi="th-TH"/>
        </w:rPr>
        <w:t>ระดับ</w:t>
      </w:r>
      <w:r w:rsidR="00CE50B6">
        <w:rPr>
          <w:rFonts w:ascii="TH SarabunPSK" w:hAnsi="TH SarabunPSK" w:hint="cs"/>
          <w:sz w:val="32"/>
          <w:cs/>
          <w:lang w:bidi="th-TH"/>
        </w:rPr>
        <w:t>คณะ/สถาบัน</w:t>
      </w:r>
      <w:r w:rsidRPr="000646B5">
        <w:rPr>
          <w:rFonts w:ascii="TH SarabunPSK" w:hAnsi="TH SarabunPSK" w:hint="cs"/>
          <w:sz w:val="32"/>
          <w:cs/>
          <w:lang w:bidi="th-TH"/>
        </w:rPr>
        <w:t xml:space="preserve"> </w:t>
      </w:r>
      <w:r w:rsidR="006B0AC3" w:rsidRPr="000646B5">
        <w:rPr>
          <w:rFonts w:ascii="TH SarabunPSK" w:hAnsi="TH SarabunPSK" w:hint="cs"/>
          <w:sz w:val="32"/>
          <w:cs/>
          <w:lang w:bidi="th-TH"/>
        </w:rPr>
        <w:tab/>
      </w:r>
    </w:p>
    <w:p w:rsidR="00D35585" w:rsidRDefault="00D35585" w:rsidP="009245F0"/>
    <w:sectPr w:rsidR="00D35585" w:rsidSect="00394B13">
      <w:headerReference w:type="default" r:id="rId8"/>
      <w:pgSz w:w="11906" w:h="16838" w:code="9"/>
      <w:pgMar w:top="245" w:right="1440" w:bottom="720" w:left="1440" w:header="475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70A" w:rsidRDefault="0067070A" w:rsidP="00711695">
      <w:r>
        <w:separator/>
      </w:r>
    </w:p>
  </w:endnote>
  <w:endnote w:type="continuationSeparator" w:id="0">
    <w:p w:rsidR="0067070A" w:rsidRDefault="0067070A" w:rsidP="0071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SarabunPSK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70A" w:rsidRDefault="0067070A" w:rsidP="00711695">
      <w:r>
        <w:separator/>
      </w:r>
    </w:p>
  </w:footnote>
  <w:footnote w:type="continuationSeparator" w:id="0">
    <w:p w:rsidR="0067070A" w:rsidRDefault="0067070A" w:rsidP="007116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1695" w:rsidRPr="00E36914" w:rsidRDefault="00E36914" w:rsidP="00711695">
    <w:pPr>
      <w:pStyle w:val="Header"/>
      <w:jc w:val="right"/>
      <w:rPr>
        <w:b/>
        <w:bCs/>
        <w:sz w:val="60"/>
        <w:szCs w:val="60"/>
        <w:cs/>
        <w:lang w:bidi="th-TH"/>
      </w:rPr>
    </w:pPr>
    <w:r w:rsidRPr="00E36914">
      <w:rPr>
        <w:rFonts w:hint="cs"/>
        <w:b/>
        <w:bCs/>
        <w:sz w:val="48"/>
        <w:szCs w:val="48"/>
        <w:u w:val="thick"/>
        <w:cs/>
        <w:lang w:bidi="th-TH"/>
      </w:rPr>
      <w:t>ระดับ</w:t>
    </w:r>
    <w:r w:rsidR="000079CD">
      <w:rPr>
        <w:rFonts w:hint="cs"/>
        <w:b/>
        <w:bCs/>
        <w:sz w:val="48"/>
        <w:szCs w:val="48"/>
        <w:u w:val="thick"/>
        <w:cs/>
        <w:lang w:bidi="th-TH"/>
      </w:rPr>
      <w:t>สถาบัน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803AA"/>
    <w:multiLevelType w:val="hybridMultilevel"/>
    <w:tmpl w:val="5CF0EDDC"/>
    <w:lvl w:ilvl="0" w:tplc="0A444B34">
      <w:numFmt w:val="bullet"/>
      <w:lvlText w:val="-"/>
      <w:lvlJc w:val="left"/>
      <w:pPr>
        <w:ind w:left="96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" w15:restartNumberingAfterBreak="0">
    <w:nsid w:val="2E913228"/>
    <w:multiLevelType w:val="hybridMultilevel"/>
    <w:tmpl w:val="85ACC052"/>
    <w:lvl w:ilvl="0" w:tplc="801654AC">
      <w:start w:val="1"/>
      <w:numFmt w:val="decimal"/>
      <w:lvlText w:val="%1)"/>
      <w:lvlJc w:val="left"/>
      <w:pPr>
        <w:ind w:left="81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D02874"/>
    <w:multiLevelType w:val="hybridMultilevel"/>
    <w:tmpl w:val="7154288E"/>
    <w:lvl w:ilvl="0" w:tplc="923C6B44">
      <w:start w:val="3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9405B2"/>
    <w:multiLevelType w:val="hybridMultilevel"/>
    <w:tmpl w:val="2BF60B2E"/>
    <w:lvl w:ilvl="0" w:tplc="5D76FDB0">
      <w:start w:val="1"/>
      <w:numFmt w:val="decimal"/>
      <w:lvlText w:val="%1)"/>
      <w:lvlJc w:val="left"/>
      <w:pPr>
        <w:ind w:left="81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DD328B"/>
    <w:multiLevelType w:val="hybridMultilevel"/>
    <w:tmpl w:val="E69C7CAE"/>
    <w:lvl w:ilvl="0" w:tplc="889669F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501645"/>
    <w:multiLevelType w:val="hybridMultilevel"/>
    <w:tmpl w:val="6E6EF4CA"/>
    <w:lvl w:ilvl="0" w:tplc="7040AE20">
      <w:start w:val="1"/>
      <w:numFmt w:val="decimal"/>
      <w:lvlText w:val="%1)"/>
      <w:lvlJc w:val="left"/>
      <w:pPr>
        <w:ind w:left="81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652AD8"/>
    <w:multiLevelType w:val="hybridMultilevel"/>
    <w:tmpl w:val="681C5DAC"/>
    <w:lvl w:ilvl="0" w:tplc="FE10735E">
      <w:start w:val="12"/>
      <w:numFmt w:val="decimal"/>
      <w:lvlText w:val="%1)"/>
      <w:lvlJc w:val="left"/>
      <w:pPr>
        <w:ind w:left="81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0E2925"/>
    <w:multiLevelType w:val="hybridMultilevel"/>
    <w:tmpl w:val="398AF134"/>
    <w:lvl w:ilvl="0" w:tplc="084E009E">
      <w:start w:val="1"/>
      <w:numFmt w:val="decimal"/>
      <w:lvlText w:val="%1)"/>
      <w:lvlJc w:val="left"/>
      <w:pPr>
        <w:ind w:left="810" w:hanging="360"/>
      </w:pPr>
      <w:rPr>
        <w:rFonts w:ascii="TH SarabunPSK" w:hAnsi="TH SarabunPSK" w:cs="TH SarabunPSK" w:hint="default"/>
        <w:b w:val="0"/>
        <w:bCs w:val="0"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472648"/>
    <w:multiLevelType w:val="hybridMultilevel"/>
    <w:tmpl w:val="2BC0B22A"/>
    <w:lvl w:ilvl="0" w:tplc="317A6788">
      <w:numFmt w:val="bullet"/>
      <w:lvlText w:val="-"/>
      <w:lvlJc w:val="left"/>
      <w:pPr>
        <w:ind w:left="972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  <w:num w:numId="7">
    <w:abstractNumId w:val="6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C6E"/>
    <w:rsid w:val="000079CD"/>
    <w:rsid w:val="00044ADF"/>
    <w:rsid w:val="00045001"/>
    <w:rsid w:val="000646B5"/>
    <w:rsid w:val="00080B8E"/>
    <w:rsid w:val="000914E6"/>
    <w:rsid w:val="00095501"/>
    <w:rsid w:val="00106ED5"/>
    <w:rsid w:val="00144A64"/>
    <w:rsid w:val="00147F45"/>
    <w:rsid w:val="001B02CE"/>
    <w:rsid w:val="001C6B68"/>
    <w:rsid w:val="001D3E4F"/>
    <w:rsid w:val="001E3A4D"/>
    <w:rsid w:val="00203FAC"/>
    <w:rsid w:val="002209D0"/>
    <w:rsid w:val="002376F8"/>
    <w:rsid w:val="0027726D"/>
    <w:rsid w:val="002B60BE"/>
    <w:rsid w:val="002C15B1"/>
    <w:rsid w:val="002E4B2D"/>
    <w:rsid w:val="00315BD4"/>
    <w:rsid w:val="00335251"/>
    <w:rsid w:val="00394B13"/>
    <w:rsid w:val="003B053D"/>
    <w:rsid w:val="003B6525"/>
    <w:rsid w:val="003C0A44"/>
    <w:rsid w:val="003E0229"/>
    <w:rsid w:val="00413F3A"/>
    <w:rsid w:val="00472DF0"/>
    <w:rsid w:val="004B5518"/>
    <w:rsid w:val="004E5662"/>
    <w:rsid w:val="004F49FB"/>
    <w:rsid w:val="00564113"/>
    <w:rsid w:val="005A0D76"/>
    <w:rsid w:val="005A16B1"/>
    <w:rsid w:val="005C61E1"/>
    <w:rsid w:val="006065B9"/>
    <w:rsid w:val="006228A9"/>
    <w:rsid w:val="00660199"/>
    <w:rsid w:val="0067070A"/>
    <w:rsid w:val="00674145"/>
    <w:rsid w:val="006A0868"/>
    <w:rsid w:val="006B0AC3"/>
    <w:rsid w:val="006D3199"/>
    <w:rsid w:val="006F6083"/>
    <w:rsid w:val="00711695"/>
    <w:rsid w:val="00784A76"/>
    <w:rsid w:val="007C0F92"/>
    <w:rsid w:val="007F04FD"/>
    <w:rsid w:val="00813ED7"/>
    <w:rsid w:val="00913C6E"/>
    <w:rsid w:val="00914B3E"/>
    <w:rsid w:val="009245F0"/>
    <w:rsid w:val="00992F9D"/>
    <w:rsid w:val="009A7C90"/>
    <w:rsid w:val="009B2E21"/>
    <w:rsid w:val="009E5E8F"/>
    <w:rsid w:val="00A0739E"/>
    <w:rsid w:val="00A20E5F"/>
    <w:rsid w:val="00A837C4"/>
    <w:rsid w:val="00AA2899"/>
    <w:rsid w:val="00AB1AB3"/>
    <w:rsid w:val="00AD4323"/>
    <w:rsid w:val="00B0799A"/>
    <w:rsid w:val="00B15DC9"/>
    <w:rsid w:val="00B406F5"/>
    <w:rsid w:val="00B4316F"/>
    <w:rsid w:val="00B84316"/>
    <w:rsid w:val="00B94721"/>
    <w:rsid w:val="00BC2F4F"/>
    <w:rsid w:val="00BD52D0"/>
    <w:rsid w:val="00C20B41"/>
    <w:rsid w:val="00C41331"/>
    <w:rsid w:val="00C66BB2"/>
    <w:rsid w:val="00C808F1"/>
    <w:rsid w:val="00CA5C06"/>
    <w:rsid w:val="00CE0D01"/>
    <w:rsid w:val="00CE50B6"/>
    <w:rsid w:val="00D1628B"/>
    <w:rsid w:val="00D35585"/>
    <w:rsid w:val="00D75C51"/>
    <w:rsid w:val="00D92CD7"/>
    <w:rsid w:val="00DE4D2D"/>
    <w:rsid w:val="00E21530"/>
    <w:rsid w:val="00E25034"/>
    <w:rsid w:val="00E36914"/>
    <w:rsid w:val="00F2768C"/>
    <w:rsid w:val="00F66CEC"/>
    <w:rsid w:val="00FA0040"/>
    <w:rsid w:val="00FD1432"/>
    <w:rsid w:val="00FE0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AE0F7F1-0ACB-4CD9-948C-F92242577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3C6E"/>
    <w:pPr>
      <w:spacing w:after="0" w:line="240" w:lineRule="auto"/>
    </w:pPr>
    <w:rPr>
      <w:rFonts w:ascii="Arial" w:eastAsia="Times New Roman" w:hAnsi="Arial" w:cs="TH SarabunPSK"/>
      <w:sz w:val="20"/>
      <w:szCs w:val="3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15B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35585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1169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695"/>
    <w:rPr>
      <w:rFonts w:ascii="Arial" w:eastAsia="Times New Roman" w:hAnsi="Arial" w:cs="TH SarabunPSK"/>
      <w:sz w:val="20"/>
      <w:szCs w:val="3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71169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695"/>
    <w:rPr>
      <w:rFonts w:ascii="Arial" w:eastAsia="Times New Roman" w:hAnsi="Arial" w:cs="TH SarabunPSK"/>
      <w:sz w:val="20"/>
      <w:szCs w:val="32"/>
      <w:lang w:bidi="ar-SA"/>
    </w:rPr>
  </w:style>
  <w:style w:type="table" w:styleId="TableGrid">
    <w:name w:val="Table Grid"/>
    <w:basedOn w:val="TableNormal"/>
    <w:uiPriority w:val="39"/>
    <w:rsid w:val="00CA5C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B0A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AC3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B54E2-3F5C-420F-935C-DF0E41D38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CCS</cp:lastModifiedBy>
  <cp:revision>63</cp:revision>
  <cp:lastPrinted>2017-11-17T13:16:00Z</cp:lastPrinted>
  <dcterms:created xsi:type="dcterms:W3CDTF">2016-08-17T08:08:00Z</dcterms:created>
  <dcterms:modified xsi:type="dcterms:W3CDTF">2017-11-17T13:18:00Z</dcterms:modified>
</cp:coreProperties>
</file>